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7986D" w14:textId="695A4E3A" w:rsidR="00881C36" w:rsidRDefault="006D4AE4" w:rsidP="008F7149">
      <w:pPr>
        <w:pStyle w:val="Pa2"/>
        <w:spacing w:line="240" w:lineRule="auto"/>
        <w:jc w:val="both"/>
        <w:rPr>
          <w:rStyle w:val="A30"/>
          <w:rFonts w:ascii="Times New Roman" w:hAnsi="Times New Roman" w:cs="Times New Roman"/>
          <w:sz w:val="22"/>
          <w:szCs w:val="22"/>
        </w:rPr>
      </w:pPr>
      <w:r w:rsidRPr="0034069F">
        <w:rPr>
          <w:rStyle w:val="A30"/>
          <w:rFonts w:ascii="Times New Roman" w:hAnsi="Times New Roman" w:cs="Times New Roman"/>
          <w:sz w:val="22"/>
          <w:szCs w:val="22"/>
        </w:rPr>
        <w:t>П</w:t>
      </w:r>
      <w:r w:rsidR="00C46497" w:rsidRPr="0034069F">
        <w:rPr>
          <w:rStyle w:val="A30"/>
          <w:rFonts w:ascii="Times New Roman" w:hAnsi="Times New Roman" w:cs="Times New Roman"/>
          <w:sz w:val="22"/>
          <w:szCs w:val="22"/>
        </w:rPr>
        <w:t>ере</w:t>
      </w:r>
      <w:r w:rsidR="00C46497">
        <w:rPr>
          <w:rStyle w:val="A30"/>
          <w:rFonts w:ascii="Times New Roman" w:hAnsi="Times New Roman" w:cs="Times New Roman"/>
          <w:sz w:val="22"/>
          <w:szCs w:val="22"/>
        </w:rPr>
        <w:t>д использованием перчаток</w:t>
      </w:r>
      <w:r w:rsidR="00627F6B">
        <w:rPr>
          <w:rStyle w:val="A30"/>
          <w:rFonts w:ascii="Times New Roman" w:hAnsi="Times New Roman" w:cs="Times New Roman"/>
          <w:sz w:val="22"/>
          <w:szCs w:val="22"/>
        </w:rPr>
        <w:t xml:space="preserve"> внимательно прочитайте</w:t>
      </w:r>
      <w:r w:rsidR="00627F6B" w:rsidRPr="00EF7493">
        <w:rPr>
          <w:rStyle w:val="A30"/>
          <w:rFonts w:ascii="Times New Roman" w:hAnsi="Times New Roman" w:cs="Times New Roman"/>
          <w:sz w:val="22"/>
          <w:szCs w:val="22"/>
        </w:rPr>
        <w:t xml:space="preserve"> </w:t>
      </w:r>
      <w:r w:rsidR="0001459D">
        <w:rPr>
          <w:rStyle w:val="A30"/>
          <w:rFonts w:ascii="Times New Roman" w:hAnsi="Times New Roman" w:cs="Times New Roman"/>
          <w:sz w:val="22"/>
          <w:szCs w:val="22"/>
        </w:rPr>
        <w:t>инструкцию</w:t>
      </w:r>
      <w:r w:rsidRPr="0034069F">
        <w:rPr>
          <w:rStyle w:val="A30"/>
          <w:rFonts w:ascii="Times New Roman" w:hAnsi="Times New Roman" w:cs="Times New Roman"/>
          <w:sz w:val="22"/>
          <w:szCs w:val="22"/>
        </w:rPr>
        <w:t xml:space="preserve">. Вы обязаны приложить данную </w:t>
      </w:r>
      <w:r w:rsidR="00716F8D">
        <w:rPr>
          <w:rStyle w:val="A30"/>
          <w:rFonts w:ascii="Times New Roman" w:hAnsi="Times New Roman" w:cs="Times New Roman"/>
          <w:sz w:val="22"/>
          <w:szCs w:val="22"/>
        </w:rPr>
        <w:t>инструкцию</w:t>
      </w:r>
      <w:r w:rsidRPr="0034069F">
        <w:rPr>
          <w:rStyle w:val="A30"/>
          <w:rFonts w:ascii="Times New Roman" w:hAnsi="Times New Roman" w:cs="Times New Roman"/>
          <w:sz w:val="22"/>
          <w:szCs w:val="22"/>
        </w:rPr>
        <w:t xml:space="preserve"> при дальнейшей передаче </w:t>
      </w:r>
      <w:r w:rsidR="00296463">
        <w:rPr>
          <w:rStyle w:val="A30"/>
          <w:rFonts w:ascii="Times New Roman" w:hAnsi="Times New Roman" w:cs="Times New Roman"/>
          <w:sz w:val="22"/>
          <w:szCs w:val="22"/>
        </w:rPr>
        <w:t>перчаток</w:t>
      </w:r>
      <w:r w:rsidRPr="0034069F">
        <w:rPr>
          <w:rStyle w:val="A30"/>
          <w:rFonts w:ascii="Times New Roman" w:hAnsi="Times New Roman" w:cs="Times New Roman"/>
          <w:sz w:val="22"/>
          <w:szCs w:val="22"/>
        </w:rPr>
        <w:t xml:space="preserve">, например, получателю индивидуальных средств защиты. С этой целью данная </w:t>
      </w:r>
      <w:r w:rsidR="00716F8D">
        <w:rPr>
          <w:rStyle w:val="A30"/>
          <w:rFonts w:ascii="Times New Roman" w:hAnsi="Times New Roman" w:cs="Times New Roman"/>
          <w:sz w:val="22"/>
          <w:szCs w:val="22"/>
        </w:rPr>
        <w:t>инструкция</w:t>
      </w:r>
      <w:r w:rsidRPr="0034069F">
        <w:rPr>
          <w:rStyle w:val="A30"/>
          <w:rFonts w:ascii="Times New Roman" w:hAnsi="Times New Roman" w:cs="Times New Roman"/>
          <w:sz w:val="22"/>
          <w:szCs w:val="22"/>
        </w:rPr>
        <w:t xml:space="preserve"> может копироваться без ограничений. </w:t>
      </w:r>
    </w:p>
    <w:p w14:paraId="4877EA80" w14:textId="5C6635C0" w:rsidR="008F7149" w:rsidRPr="008F7149" w:rsidRDefault="004C6757" w:rsidP="004C6757">
      <w:pPr>
        <w:jc w:val="both"/>
      </w:pPr>
      <w:r w:rsidRPr="004107DD">
        <w:rPr>
          <w:rStyle w:val="A10"/>
          <w:rFonts w:ascii="Times New Roman" w:hAnsi="Times New Roman" w:cs="Times New Roman"/>
          <w:b/>
          <w:sz w:val="22"/>
          <w:szCs w:val="22"/>
        </w:rPr>
        <w:t>Описание изделия</w:t>
      </w:r>
      <w:r w:rsidRPr="00296463">
        <w:rPr>
          <w:rStyle w:val="A10"/>
          <w:rFonts w:ascii="Times New Roman" w:hAnsi="Times New Roman" w:cs="Times New Roman"/>
          <w:b/>
          <w:sz w:val="22"/>
          <w:szCs w:val="22"/>
        </w:rPr>
        <w:t>:</w:t>
      </w:r>
      <w:r w:rsidRPr="00296463">
        <w:rPr>
          <w:rStyle w:val="A10"/>
          <w:rFonts w:ascii="Times New Roman" w:hAnsi="Times New Roman" w:cs="Times New Roman"/>
          <w:sz w:val="22"/>
          <w:szCs w:val="22"/>
        </w:rPr>
        <w:t xml:space="preserve"> </w:t>
      </w:r>
      <w:r w:rsidRPr="00F337A1">
        <w:rPr>
          <w:rFonts w:ascii="Times New Roman" w:hAnsi="Times New Roman" w:cs="Times New Roman"/>
          <w:bCs/>
          <w:color w:val="1F1E1F"/>
          <w:shd w:val="clear" w:color="auto" w:fill="FFFFFF"/>
        </w:rPr>
        <w:t>Перчатки комбинированные из рыжего говяжьего спилка толщиной 1,2</w:t>
      </w:r>
      <w:r w:rsidRPr="00F337A1">
        <w:rPr>
          <w:rFonts w:ascii="Times New Roman" w:hAnsi="Times New Roman" w:cs="Times New Roman"/>
          <w:bCs/>
          <w:color w:val="1F1E1F"/>
          <w:u w:val="single"/>
          <w:shd w:val="clear" w:color="auto" w:fill="FFFFFF"/>
        </w:rPr>
        <w:t>+</w:t>
      </w:r>
      <w:r w:rsidRPr="00F337A1">
        <w:rPr>
          <w:rFonts w:ascii="Times New Roman" w:hAnsi="Times New Roman" w:cs="Times New Roman"/>
          <w:bCs/>
          <w:color w:val="1F1E1F"/>
          <w:shd w:val="clear" w:color="auto" w:fill="FFFFFF"/>
        </w:rPr>
        <w:t xml:space="preserve">0,2 мм, высококачественный спилок, верх выполнен из </w:t>
      </w:r>
      <w:r w:rsidR="006C4445" w:rsidRPr="006C4445">
        <w:rPr>
          <w:rFonts w:ascii="Times New Roman" w:hAnsi="Times New Roman" w:cs="Times New Roman"/>
          <w:bCs/>
          <w:color w:val="1F1E1F"/>
          <w:shd w:val="clear" w:color="auto" w:fill="FFFFFF"/>
        </w:rPr>
        <w:t>хлопчатобумажн</w:t>
      </w:r>
      <w:r w:rsidR="006C4445">
        <w:rPr>
          <w:rFonts w:ascii="Times New Roman" w:hAnsi="Times New Roman" w:cs="Times New Roman"/>
          <w:bCs/>
          <w:color w:val="1F1E1F"/>
          <w:shd w:val="clear" w:color="auto" w:fill="FFFFFF"/>
        </w:rPr>
        <w:t>ой</w:t>
      </w:r>
      <w:r w:rsidRPr="00F337A1">
        <w:rPr>
          <w:rFonts w:ascii="Times New Roman" w:hAnsi="Times New Roman" w:cs="Times New Roman"/>
          <w:bCs/>
          <w:color w:val="1F1E1F"/>
          <w:shd w:val="clear" w:color="auto" w:fill="FFFFFF"/>
        </w:rPr>
        <w:t xml:space="preserve"> ткани красного цвета, двойной шов, двойной слой </w:t>
      </w:r>
      <w:r>
        <w:rPr>
          <w:rFonts w:ascii="Times New Roman" w:hAnsi="Times New Roman" w:cs="Times New Roman"/>
          <w:bCs/>
          <w:color w:val="1F1E1F"/>
          <w:shd w:val="clear" w:color="auto" w:fill="FFFFFF"/>
        </w:rPr>
        <w:t>красного спилка</w:t>
      </w:r>
      <w:r w:rsidRPr="00F337A1">
        <w:rPr>
          <w:rFonts w:ascii="Times New Roman" w:hAnsi="Times New Roman" w:cs="Times New Roman"/>
          <w:bCs/>
          <w:color w:val="1F1E1F"/>
          <w:shd w:val="clear" w:color="auto" w:fill="FFFFFF"/>
        </w:rPr>
        <w:t xml:space="preserve"> на ладонной части, большом и указательном пальцах для усиления, внутри подкладка из </w:t>
      </w:r>
      <w:proofErr w:type="spellStart"/>
      <w:r w:rsidRPr="00F337A1">
        <w:rPr>
          <w:rFonts w:ascii="Times New Roman" w:hAnsi="Times New Roman" w:cs="Times New Roman"/>
          <w:bCs/>
          <w:color w:val="1F1E1F"/>
          <w:shd w:val="clear" w:color="auto" w:fill="FFFFFF"/>
        </w:rPr>
        <w:t>флиса</w:t>
      </w:r>
      <w:proofErr w:type="spellEnd"/>
      <w:r w:rsidRPr="00F337A1">
        <w:rPr>
          <w:rFonts w:ascii="Times New Roman" w:hAnsi="Times New Roman" w:cs="Times New Roman"/>
          <w:bCs/>
          <w:color w:val="1F1E1F"/>
          <w:shd w:val="clear" w:color="auto" w:fill="FFFFFF"/>
        </w:rPr>
        <w:t xml:space="preserve"> на ладони. Манжет - жесткая прорезиненная крага</w:t>
      </w:r>
    </w:p>
    <w:tbl>
      <w:tblPr>
        <w:tblpPr w:leftFromText="180" w:rightFromText="180" w:vertAnchor="text" w:tblpY="1"/>
        <w:tblOverlap w:val="never"/>
        <w:tblW w:w="10598" w:type="dxa"/>
        <w:tblLayout w:type="fixed"/>
        <w:tblLook w:val="0000" w:firstRow="0" w:lastRow="0" w:firstColumn="0" w:lastColumn="0" w:noHBand="0" w:noVBand="0"/>
      </w:tblPr>
      <w:tblGrid>
        <w:gridCol w:w="1962"/>
        <w:gridCol w:w="1440"/>
        <w:gridCol w:w="988"/>
        <w:gridCol w:w="6066"/>
        <w:gridCol w:w="142"/>
      </w:tblGrid>
      <w:tr w:rsidR="002C5A92" w:rsidRPr="0034069F" w14:paraId="6F8E66BD" w14:textId="77777777" w:rsidTr="004C6757">
        <w:trPr>
          <w:trHeight w:val="71"/>
        </w:trPr>
        <w:tc>
          <w:tcPr>
            <w:tcW w:w="1962" w:type="dxa"/>
          </w:tcPr>
          <w:p w14:paraId="4E5936AF" w14:textId="6AF6161F" w:rsidR="002C5A92" w:rsidRPr="0034069F" w:rsidRDefault="002C5A92" w:rsidP="00A55C11">
            <w:pPr>
              <w:pStyle w:val="Pa1"/>
              <w:spacing w:line="240" w:lineRule="auto"/>
              <w:rPr>
                <w:rFonts w:ascii="Times New Roman" w:hAnsi="Times New Roman" w:cs="Times New Roman"/>
                <w:color w:val="221E1F"/>
                <w:sz w:val="22"/>
                <w:szCs w:val="22"/>
              </w:rPr>
            </w:pPr>
            <w:r w:rsidRPr="0034069F">
              <w:rPr>
                <w:rStyle w:val="A30"/>
                <w:rFonts w:ascii="Times New Roman" w:hAnsi="Times New Roman" w:cs="Times New Roman"/>
                <w:b/>
                <w:sz w:val="22"/>
                <w:szCs w:val="22"/>
              </w:rPr>
              <w:t>Состав</w:t>
            </w:r>
            <w:r w:rsidR="00C031F3">
              <w:rPr>
                <w:rStyle w:val="A30"/>
                <w:rFonts w:ascii="Times New Roman" w:hAnsi="Times New Roman" w:cs="Times New Roman"/>
                <w:b/>
                <w:sz w:val="22"/>
                <w:szCs w:val="22"/>
              </w:rPr>
              <w:t xml:space="preserve"> изделия</w:t>
            </w:r>
            <w:r w:rsidRPr="002C5A92">
              <w:rPr>
                <w:rStyle w:val="A30"/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Pr="0034069F">
              <w:rPr>
                <w:rStyle w:val="A30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Style w:val="A30"/>
                <w:rFonts w:ascii="Times New Roman" w:hAnsi="Times New Roman" w:cs="Times New Roman"/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8636" w:type="dxa"/>
            <w:gridSpan w:val="4"/>
          </w:tcPr>
          <w:p w14:paraId="4F93AE31" w14:textId="37023781" w:rsidR="002C5A92" w:rsidRPr="00C031F3" w:rsidRDefault="00B33E52" w:rsidP="007A08E7">
            <w:pPr>
              <w:pStyle w:val="Pa1"/>
              <w:spacing w:line="240" w:lineRule="auto"/>
              <w:rPr>
                <w:rFonts w:ascii="Times New Roman" w:hAnsi="Times New Roman" w:cs="Times New Roman"/>
                <w:color w:val="221E1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1E1F"/>
                <w:sz w:val="22"/>
                <w:szCs w:val="22"/>
              </w:rPr>
              <w:t>Спилок</w:t>
            </w:r>
            <w:r w:rsidR="001F63A1">
              <w:rPr>
                <w:rFonts w:ascii="Times New Roman" w:hAnsi="Times New Roman" w:cs="Times New Roman"/>
                <w:color w:val="221E1F"/>
                <w:sz w:val="22"/>
                <w:szCs w:val="22"/>
              </w:rPr>
              <w:t xml:space="preserve">, </w:t>
            </w:r>
            <w:r w:rsidR="006C4445">
              <w:rPr>
                <w:rFonts w:ascii="Times New Roman" w:hAnsi="Times New Roman" w:cs="Times New Roman"/>
                <w:color w:val="221E1F"/>
                <w:sz w:val="22"/>
                <w:szCs w:val="22"/>
              </w:rPr>
              <w:t>х/б</w:t>
            </w:r>
            <w:r w:rsidR="00CB03AE">
              <w:rPr>
                <w:rFonts w:ascii="Times New Roman" w:hAnsi="Times New Roman" w:cs="Times New Roman"/>
                <w:color w:val="221E1F"/>
                <w:sz w:val="22"/>
                <w:szCs w:val="22"/>
              </w:rPr>
              <w:t xml:space="preserve"> ткань</w:t>
            </w:r>
            <w:r w:rsidR="006C4445">
              <w:rPr>
                <w:rFonts w:ascii="Times New Roman" w:hAnsi="Times New Roman" w:cs="Times New Roman"/>
                <w:color w:val="221E1F"/>
                <w:sz w:val="22"/>
                <w:szCs w:val="22"/>
              </w:rPr>
              <w:t xml:space="preserve">, </w:t>
            </w:r>
            <w:r w:rsidR="009112EA">
              <w:rPr>
                <w:rFonts w:ascii="Times New Roman" w:hAnsi="Times New Roman" w:cs="Times New Roman"/>
                <w:color w:val="221E1F"/>
                <w:sz w:val="22"/>
                <w:szCs w:val="22"/>
              </w:rPr>
              <w:t>флис</w:t>
            </w:r>
          </w:p>
        </w:tc>
      </w:tr>
      <w:tr w:rsidR="002C5A92" w:rsidRPr="00B33E52" w14:paraId="59909D9E" w14:textId="77777777" w:rsidTr="004C6757">
        <w:trPr>
          <w:trHeight w:val="71"/>
        </w:trPr>
        <w:tc>
          <w:tcPr>
            <w:tcW w:w="4390" w:type="dxa"/>
            <w:gridSpan w:val="3"/>
          </w:tcPr>
          <w:p w14:paraId="4CBB1DB1" w14:textId="0789209F" w:rsidR="00095CA3" w:rsidRPr="00095CA3" w:rsidRDefault="001F7D7E" w:rsidP="00095CA3">
            <w:pPr>
              <w:pStyle w:val="Pa1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926A8">
              <w:rPr>
                <w:rStyle w:val="A30"/>
                <w:rFonts w:ascii="Times New Roman" w:hAnsi="Times New Roman" w:cs="Times New Roman"/>
                <w:b/>
                <w:sz w:val="22"/>
                <w:szCs w:val="22"/>
              </w:rPr>
              <w:t>Соответствует требованиям</w:t>
            </w:r>
            <w:r>
              <w:rPr>
                <w:rStyle w:val="A30"/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6208" w:type="dxa"/>
            <w:gridSpan w:val="2"/>
          </w:tcPr>
          <w:p w14:paraId="416EFA99" w14:textId="4948C3B7" w:rsidR="00EA42D0" w:rsidRPr="00B33E52" w:rsidRDefault="007973EB" w:rsidP="00095C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973EB">
              <w:rPr>
                <w:rFonts w:ascii="Times New Roman" w:hAnsi="Times New Roman" w:cs="Times New Roman"/>
                <w:color w:val="221E1F"/>
              </w:rPr>
              <w:t>ТР</w:t>
            </w:r>
            <w:r w:rsidRPr="00B33E52">
              <w:rPr>
                <w:rFonts w:ascii="Times New Roman" w:hAnsi="Times New Roman" w:cs="Times New Roman"/>
                <w:color w:val="221E1F"/>
              </w:rPr>
              <w:t>/</w:t>
            </w:r>
            <w:r w:rsidRPr="007973EB">
              <w:rPr>
                <w:rFonts w:ascii="Times New Roman" w:hAnsi="Times New Roman" w:cs="Times New Roman"/>
                <w:color w:val="221E1F"/>
              </w:rPr>
              <w:t>ТС</w:t>
            </w:r>
            <w:r w:rsidRPr="00B33E52">
              <w:rPr>
                <w:rFonts w:ascii="Times New Roman" w:hAnsi="Times New Roman" w:cs="Times New Roman"/>
                <w:color w:val="221E1F"/>
              </w:rPr>
              <w:t xml:space="preserve"> 019/2011</w:t>
            </w:r>
          </w:p>
        </w:tc>
      </w:tr>
      <w:tr w:rsidR="00512F7F" w:rsidRPr="00512F7F" w14:paraId="6E49A7B0" w14:textId="77777777" w:rsidTr="004C6757">
        <w:trPr>
          <w:trHeight w:val="71"/>
        </w:trPr>
        <w:tc>
          <w:tcPr>
            <w:tcW w:w="3402" w:type="dxa"/>
            <w:gridSpan w:val="2"/>
          </w:tcPr>
          <w:p w14:paraId="52F01DD9" w14:textId="6CCF2C53" w:rsidR="00512F7F" w:rsidRPr="00C46497" w:rsidRDefault="00512F7F" w:rsidP="00A55C11">
            <w:pPr>
              <w:pStyle w:val="Pa1"/>
              <w:spacing w:line="240" w:lineRule="auto"/>
              <w:rPr>
                <w:rStyle w:val="A30"/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Style w:val="A30"/>
                <w:rFonts w:ascii="Times New Roman" w:hAnsi="Times New Roman" w:cs="Times New Roman"/>
                <w:b/>
                <w:sz w:val="22"/>
                <w:szCs w:val="22"/>
              </w:rPr>
              <w:t xml:space="preserve">Защитные </w:t>
            </w:r>
            <w:r w:rsidRPr="00C46497">
              <w:rPr>
                <w:rStyle w:val="A30"/>
                <w:rFonts w:ascii="Times New Roman" w:hAnsi="Times New Roman" w:cs="Times New Roman"/>
                <w:b/>
                <w:sz w:val="22"/>
                <w:szCs w:val="22"/>
              </w:rPr>
              <w:t>свойства</w:t>
            </w:r>
            <w:r w:rsidR="007973EB">
              <w:rPr>
                <w:rStyle w:val="A30"/>
                <w:rFonts w:ascii="Times New Roman" w:hAnsi="Times New Roman" w:cs="Times New Roman"/>
                <w:b/>
                <w:sz w:val="22"/>
                <w:szCs w:val="22"/>
              </w:rPr>
              <w:t xml:space="preserve"> по ГОСТ:</w:t>
            </w:r>
          </w:p>
          <w:p w14:paraId="511417F2" w14:textId="15CC9DA1" w:rsidR="001F673D" w:rsidRDefault="007973EB" w:rsidP="00A55C11">
            <w:pPr>
              <w:spacing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="00C46497" w:rsidRPr="00C46497">
              <w:rPr>
                <w:rFonts w:ascii="Times New Roman" w:hAnsi="Times New Roman" w:cs="Times New Roman"/>
                <w:b/>
              </w:rPr>
              <w:t>аркировка:</w:t>
            </w:r>
          </w:p>
          <w:p w14:paraId="4F3C60CF" w14:textId="3129C178" w:rsidR="00C46497" w:rsidRPr="001F673D" w:rsidRDefault="00C46497" w:rsidP="001F673D"/>
        </w:tc>
        <w:tc>
          <w:tcPr>
            <w:tcW w:w="7196" w:type="dxa"/>
            <w:gridSpan w:val="3"/>
          </w:tcPr>
          <w:p w14:paraId="0AE780ED" w14:textId="08087207" w:rsidR="00C46497" w:rsidRPr="000533DF" w:rsidRDefault="007973EB" w:rsidP="00A55C11">
            <w:pPr>
              <w:pStyle w:val="Pa1"/>
              <w:spacing w:line="240" w:lineRule="auto"/>
              <w:rPr>
                <w:rStyle w:val="A30"/>
                <w:rFonts w:ascii="Times New Roman" w:hAnsi="Times New Roman" w:cs="Times New Roman"/>
                <w:b/>
                <w:sz w:val="22"/>
                <w:szCs w:val="22"/>
              </w:rPr>
            </w:pPr>
            <w:r w:rsidRPr="007973EB">
              <w:rPr>
                <w:rFonts w:ascii="Times New Roman" w:hAnsi="Times New Roman" w:cs="Times New Roman"/>
                <w:bCs/>
                <w:color w:val="221E1F"/>
                <w:sz w:val="22"/>
                <w:szCs w:val="22"/>
              </w:rPr>
              <w:t xml:space="preserve">Ми </w:t>
            </w:r>
            <w:proofErr w:type="spellStart"/>
            <w:r w:rsidRPr="007973EB">
              <w:rPr>
                <w:rFonts w:ascii="Times New Roman" w:hAnsi="Times New Roman" w:cs="Times New Roman"/>
                <w:bCs/>
                <w:color w:val="221E1F"/>
                <w:sz w:val="22"/>
                <w:szCs w:val="22"/>
              </w:rPr>
              <w:t>Мп</w:t>
            </w:r>
            <w:proofErr w:type="spellEnd"/>
            <w:r w:rsidRPr="007973EB">
              <w:rPr>
                <w:rFonts w:ascii="Times New Roman" w:hAnsi="Times New Roman" w:cs="Times New Roman"/>
                <w:bCs/>
                <w:color w:val="221E1F"/>
                <w:sz w:val="22"/>
                <w:szCs w:val="22"/>
              </w:rPr>
              <w:t xml:space="preserve"> </w:t>
            </w:r>
            <w:r w:rsidR="000533DF">
              <w:rPr>
                <w:rFonts w:ascii="Times New Roman" w:hAnsi="Times New Roman" w:cs="Times New Roman"/>
                <w:bCs/>
                <w:color w:val="221E1F"/>
                <w:sz w:val="22"/>
                <w:szCs w:val="22"/>
              </w:rPr>
              <w:t xml:space="preserve">                        </w:t>
            </w:r>
            <w:r w:rsidR="000533DF" w:rsidRPr="000533DF">
              <w:rPr>
                <w:rFonts w:ascii="Times New Roman" w:hAnsi="Times New Roman" w:cs="Times New Roman"/>
                <w:b/>
                <w:bCs/>
                <w:color w:val="221E1F"/>
                <w:sz w:val="22"/>
                <w:szCs w:val="22"/>
                <w:lang w:val="en-US"/>
              </w:rPr>
              <w:t>EN</w:t>
            </w:r>
            <w:r w:rsidR="000533DF" w:rsidRPr="000533DF">
              <w:rPr>
                <w:rFonts w:ascii="Times New Roman" w:hAnsi="Times New Roman" w:cs="Times New Roman"/>
                <w:b/>
                <w:bCs/>
                <w:color w:val="221E1F"/>
                <w:sz w:val="22"/>
                <w:szCs w:val="22"/>
              </w:rPr>
              <w:t xml:space="preserve"> 388</w:t>
            </w:r>
          </w:p>
          <w:p w14:paraId="4DD8E679" w14:textId="470B217A" w:rsidR="00C46497" w:rsidRPr="00C46497" w:rsidRDefault="000533DF" w:rsidP="00A55C11">
            <w:pPr>
              <w:spacing w:line="240" w:lineRule="auto"/>
            </w:pPr>
            <w:r>
              <w:rPr>
                <w:rStyle w:val="A30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7968" behindDoc="1" locked="0" layoutInCell="1" allowOverlap="1" wp14:anchorId="29439F9C" wp14:editId="127B88BD">
                  <wp:simplePos x="0" y="0"/>
                  <wp:positionH relativeFrom="column">
                    <wp:posOffset>1219200</wp:posOffset>
                  </wp:positionH>
                  <wp:positionV relativeFrom="paragraph">
                    <wp:posOffset>20320</wp:posOffset>
                  </wp:positionV>
                  <wp:extent cx="628015" cy="713105"/>
                  <wp:effectExtent l="0" t="0" r="635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713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8DAB0B2" w14:textId="111684B3" w:rsidR="00C46497" w:rsidRDefault="00C46497" w:rsidP="00A55C11">
            <w:pPr>
              <w:spacing w:line="240" w:lineRule="auto"/>
            </w:pPr>
          </w:p>
          <w:p w14:paraId="32C57AD6" w14:textId="60ABEF76" w:rsidR="00C46497" w:rsidRDefault="00C46497" w:rsidP="00A55C11">
            <w:pPr>
              <w:pStyle w:val="Pa2"/>
              <w:spacing w:line="240" w:lineRule="auto"/>
              <w:rPr>
                <w:rStyle w:val="A3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ab/>
            </w:r>
            <w:r>
              <w:rPr>
                <w:rStyle w:val="A30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</w:p>
          <w:p w14:paraId="6D3BA113" w14:textId="655E813F" w:rsidR="00512F7F" w:rsidRPr="00C46497" w:rsidRDefault="00C46497" w:rsidP="00A55C11">
            <w:pPr>
              <w:pStyle w:val="Pa2"/>
              <w:spacing w:line="240" w:lineRule="auto"/>
              <w:rPr>
                <w:rFonts w:ascii="Arial" w:hAnsi="Arial" w:cs="Arial"/>
                <w:b/>
                <w:bCs/>
                <w:color w:val="221E1F"/>
                <w:sz w:val="18"/>
                <w:szCs w:val="18"/>
              </w:rPr>
            </w:pPr>
            <w:r w:rsidRPr="00C46497">
              <w:rPr>
                <w:rStyle w:val="A30"/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74A14CB5" wp14:editId="2681A599">
                  <wp:simplePos x="0" y="0"/>
                  <wp:positionH relativeFrom="margin">
                    <wp:posOffset>234950</wp:posOffset>
                  </wp:positionH>
                  <wp:positionV relativeFrom="margin">
                    <wp:posOffset>487680</wp:posOffset>
                  </wp:positionV>
                  <wp:extent cx="419100" cy="28829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88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46497">
              <w:rPr>
                <w:rFonts w:ascii="Arial" w:hAnsi="Arial" w:cs="Arial"/>
                <w:b/>
                <w:bCs/>
                <w:color w:val="221E1F"/>
                <w:sz w:val="18"/>
                <w:szCs w:val="18"/>
              </w:rPr>
              <w:t xml:space="preserve">ТР ТС 019/2011    </w:t>
            </w:r>
            <w:r w:rsidR="000533DF" w:rsidRPr="000533DF">
              <w:rPr>
                <w:rFonts w:ascii="Arial" w:hAnsi="Arial" w:cs="Arial"/>
                <w:b/>
                <w:bCs/>
                <w:color w:val="221E1F"/>
                <w:sz w:val="18"/>
                <w:szCs w:val="18"/>
              </w:rPr>
              <w:t xml:space="preserve"> </w:t>
            </w:r>
            <w:r w:rsidR="000533DF" w:rsidRPr="00AE2D7A">
              <w:rPr>
                <w:rFonts w:ascii="Arial" w:hAnsi="Arial" w:cs="Arial"/>
                <w:b/>
                <w:bCs/>
                <w:color w:val="221E1F"/>
                <w:sz w:val="18"/>
                <w:szCs w:val="18"/>
              </w:rPr>
              <w:t xml:space="preserve">           4 </w:t>
            </w:r>
            <w:r w:rsidR="00134079">
              <w:rPr>
                <w:rFonts w:ascii="Arial" w:hAnsi="Arial" w:cs="Arial"/>
                <w:b/>
                <w:bCs/>
                <w:color w:val="221E1F"/>
                <w:sz w:val="18"/>
                <w:szCs w:val="18"/>
              </w:rPr>
              <w:t>2</w:t>
            </w:r>
            <w:r w:rsidR="000533DF" w:rsidRPr="00AE2D7A">
              <w:rPr>
                <w:rFonts w:ascii="Arial" w:hAnsi="Arial" w:cs="Arial"/>
                <w:b/>
                <w:bCs/>
                <w:color w:val="221E1F"/>
                <w:sz w:val="18"/>
                <w:szCs w:val="18"/>
              </w:rPr>
              <w:t xml:space="preserve"> 4 </w:t>
            </w:r>
            <w:r w:rsidR="004C6757">
              <w:rPr>
                <w:rFonts w:ascii="Arial" w:hAnsi="Arial" w:cs="Arial"/>
                <w:b/>
                <w:bCs/>
                <w:color w:val="221E1F"/>
                <w:sz w:val="18"/>
                <w:szCs w:val="18"/>
              </w:rPr>
              <w:t>3</w:t>
            </w:r>
            <w:r w:rsidRPr="00C46497">
              <w:rPr>
                <w:rFonts w:ascii="Arial" w:hAnsi="Arial" w:cs="Arial"/>
                <w:b/>
                <w:bCs/>
                <w:color w:val="221E1F"/>
                <w:sz w:val="18"/>
                <w:szCs w:val="18"/>
              </w:rPr>
              <w:t xml:space="preserve">  </w:t>
            </w:r>
            <w:r w:rsidR="00034466">
              <w:rPr>
                <w:rFonts w:ascii="Arial" w:hAnsi="Arial" w:cs="Arial"/>
                <w:b/>
                <w:bCs/>
                <w:color w:val="221E1F"/>
                <w:sz w:val="18"/>
                <w:szCs w:val="18"/>
              </w:rPr>
              <w:t>В</w:t>
            </w:r>
            <w:bookmarkStart w:id="0" w:name="_GoBack"/>
            <w:bookmarkEnd w:id="0"/>
            <w:r w:rsidRPr="00C46497">
              <w:rPr>
                <w:rFonts w:ascii="Arial" w:hAnsi="Arial" w:cs="Arial"/>
                <w:b/>
                <w:bCs/>
                <w:color w:val="221E1F"/>
                <w:sz w:val="18"/>
                <w:szCs w:val="18"/>
              </w:rPr>
              <w:t xml:space="preserve">            </w:t>
            </w:r>
          </w:p>
        </w:tc>
      </w:tr>
      <w:tr w:rsidR="00DC45F8" w:rsidRPr="00512F7F" w14:paraId="3DAD09F5" w14:textId="77777777" w:rsidTr="004C6757">
        <w:trPr>
          <w:gridAfter w:val="1"/>
          <w:wAfter w:w="142" w:type="dxa"/>
          <w:trHeight w:val="74"/>
        </w:trPr>
        <w:tc>
          <w:tcPr>
            <w:tcW w:w="10456" w:type="dxa"/>
            <w:gridSpan w:val="4"/>
          </w:tcPr>
          <w:p w14:paraId="718FB4FC" w14:textId="3C3B0EBC" w:rsidR="00DC45F8" w:rsidRPr="005C4341" w:rsidRDefault="00DC45F8" w:rsidP="00A55C11">
            <w:pPr>
              <w:pStyle w:val="Pa1"/>
              <w:spacing w:line="240" w:lineRule="auto"/>
              <w:rPr>
                <w:rStyle w:val="A30"/>
                <w:rFonts w:ascii="Times New Roman" w:hAnsi="Times New Roman" w:cs="Times New Roman"/>
                <w:sz w:val="22"/>
                <w:szCs w:val="22"/>
              </w:rPr>
            </w:pPr>
            <w:r w:rsidRPr="00DC45F8">
              <w:rPr>
                <w:rStyle w:val="A30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Продукция изготовлена в соответствии с </w:t>
            </w:r>
          </w:p>
          <w:p w14:paraId="592A0FCD" w14:textId="2F71D15A" w:rsidR="00DC45F8" w:rsidRPr="00F10172" w:rsidRDefault="00002182" w:rsidP="00A55C11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Style w:val="A30"/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2"/>
                <w:szCs w:val="22"/>
                <w:lang w:eastAsia="ru-RU"/>
              </w:rPr>
            </w:pPr>
            <w:r w:rsidRPr="00002182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lang w:eastAsia="ru-RU"/>
              </w:rPr>
              <w:t xml:space="preserve">ГОСТ 12.4.183-91 «Материалы для средств защиты рук. Технические требования»; ГОСТ 12.4.252-2013 «Средства индивидуальной защиты рук. Перчатки. Общие технические требования. Методы испытаний»; ГОСТ </w:t>
            </w:r>
            <w:r w:rsidRPr="00002182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lang w:val="en-US" w:eastAsia="ru-RU"/>
              </w:rPr>
              <w:t>EN</w:t>
            </w:r>
            <w:r w:rsidRPr="00002182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lang w:eastAsia="ru-RU"/>
              </w:rPr>
              <w:t xml:space="preserve"> 388-2012 «Перчатки для защиты от механических рисков. Технические требования. Методы испытаний»</w:t>
            </w:r>
          </w:p>
        </w:tc>
      </w:tr>
    </w:tbl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126"/>
        <w:gridCol w:w="4111"/>
        <w:gridCol w:w="1842"/>
      </w:tblGrid>
      <w:tr w:rsidR="00F10172" w:rsidRPr="00F10172" w14:paraId="71E03C2D" w14:textId="77777777" w:rsidTr="00400D02">
        <w:trPr>
          <w:trHeight w:val="273"/>
        </w:trPr>
        <w:tc>
          <w:tcPr>
            <w:tcW w:w="2764" w:type="dxa"/>
            <w:vAlign w:val="center"/>
          </w:tcPr>
          <w:p w14:paraId="1497FC52" w14:textId="77777777" w:rsidR="00F10172" w:rsidRPr="00F10172" w:rsidRDefault="00F10172" w:rsidP="00A55C11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10172">
              <w:rPr>
                <w:rFonts w:ascii="Times New Roman" w:hAnsi="Times New Roman" w:cs="Times New Roman"/>
                <w:b/>
                <w:bCs/>
              </w:rPr>
              <w:t>Особенности:</w:t>
            </w:r>
          </w:p>
        </w:tc>
        <w:tc>
          <w:tcPr>
            <w:tcW w:w="2126" w:type="dxa"/>
            <w:vAlign w:val="center"/>
          </w:tcPr>
          <w:p w14:paraId="25B79003" w14:textId="77777777" w:rsidR="00F10172" w:rsidRPr="00F10172" w:rsidRDefault="00F10172" w:rsidP="00A55C11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10172">
              <w:rPr>
                <w:rFonts w:ascii="Times New Roman" w:hAnsi="Times New Roman" w:cs="Times New Roman"/>
                <w:b/>
                <w:bCs/>
              </w:rPr>
              <w:t>Степень защиты:</w:t>
            </w:r>
          </w:p>
        </w:tc>
        <w:tc>
          <w:tcPr>
            <w:tcW w:w="4111" w:type="dxa"/>
            <w:vAlign w:val="center"/>
          </w:tcPr>
          <w:p w14:paraId="0E1C7BBD" w14:textId="77777777" w:rsidR="00F10172" w:rsidRPr="00F10172" w:rsidRDefault="00F10172" w:rsidP="00A55C11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10172">
              <w:rPr>
                <w:rFonts w:ascii="Times New Roman" w:hAnsi="Times New Roman" w:cs="Times New Roman"/>
                <w:b/>
                <w:bCs/>
              </w:rPr>
              <w:t>Требования:</w:t>
            </w:r>
          </w:p>
        </w:tc>
        <w:tc>
          <w:tcPr>
            <w:tcW w:w="1842" w:type="dxa"/>
            <w:vAlign w:val="center"/>
          </w:tcPr>
          <w:p w14:paraId="75C3C16C" w14:textId="77777777" w:rsidR="00F10172" w:rsidRPr="00F10172" w:rsidRDefault="00F10172" w:rsidP="00A55C11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10172">
              <w:rPr>
                <w:rFonts w:ascii="Times New Roman" w:hAnsi="Times New Roman" w:cs="Times New Roman"/>
                <w:b/>
                <w:bCs/>
              </w:rPr>
              <w:t>НОРМА</w:t>
            </w:r>
          </w:p>
        </w:tc>
      </w:tr>
      <w:tr w:rsidR="00F10172" w:rsidRPr="00F10172" w14:paraId="4A87683D" w14:textId="77777777" w:rsidTr="0069772A">
        <w:trPr>
          <w:trHeight w:val="941"/>
        </w:trPr>
        <w:tc>
          <w:tcPr>
            <w:tcW w:w="2764" w:type="dxa"/>
            <w:vAlign w:val="center"/>
          </w:tcPr>
          <w:p w14:paraId="4271726C" w14:textId="77777777" w:rsidR="00F10172" w:rsidRPr="00F10172" w:rsidRDefault="00F10172" w:rsidP="00A55C11">
            <w:pPr>
              <w:pStyle w:val="1"/>
              <w:rPr>
                <w:sz w:val="20"/>
                <w:szCs w:val="20"/>
              </w:rPr>
            </w:pPr>
            <w:r w:rsidRPr="00F10172">
              <w:rPr>
                <w:sz w:val="20"/>
                <w:szCs w:val="20"/>
              </w:rPr>
              <w:t>Стойкость к истиранию</w:t>
            </w:r>
          </w:p>
          <w:p w14:paraId="153F7E9E" w14:textId="77777777" w:rsidR="00F10172" w:rsidRPr="00F10172" w:rsidRDefault="00F10172" w:rsidP="00A55C1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FE91DA9" w14:textId="77777777" w:rsidR="00F10172" w:rsidRPr="00F10172" w:rsidRDefault="00F10172" w:rsidP="00A55C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1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6D23A0F4" w14:textId="77777777" w:rsidR="00F10172" w:rsidRPr="004A147A" w:rsidRDefault="00F10172" w:rsidP="00A55C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147A">
              <w:rPr>
                <w:rFonts w:ascii="Times New Roman" w:hAnsi="Times New Roman" w:cs="Times New Roman"/>
                <w:sz w:val="16"/>
                <w:szCs w:val="16"/>
              </w:rPr>
              <w:t xml:space="preserve">уровень 1 до 4 </w:t>
            </w:r>
          </w:p>
          <w:p w14:paraId="0AE29233" w14:textId="77777777" w:rsidR="00F10172" w:rsidRPr="004A147A" w:rsidRDefault="00F10172" w:rsidP="00A55C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A147A">
              <w:rPr>
                <w:rFonts w:ascii="Times New Roman" w:hAnsi="Times New Roman" w:cs="Times New Roman"/>
                <w:sz w:val="16"/>
                <w:szCs w:val="16"/>
              </w:rPr>
              <w:t>уров</w:t>
            </w:r>
            <w:proofErr w:type="spellEnd"/>
            <w:r w:rsidRPr="004A147A">
              <w:rPr>
                <w:rFonts w:ascii="Times New Roman" w:hAnsi="Times New Roman" w:cs="Times New Roman"/>
                <w:sz w:val="16"/>
                <w:szCs w:val="16"/>
              </w:rPr>
              <w:t xml:space="preserve">. 1 </w:t>
            </w:r>
            <w:r w:rsidRPr="004A147A">
              <w:rPr>
                <w:rFonts w:ascii="Times New Roman" w:hAnsi="Times New Roman" w:cs="Times New Roman"/>
                <w:sz w:val="16"/>
                <w:szCs w:val="16"/>
              </w:rPr>
              <w:sym w:font="Symbol" w:char="F0B3"/>
            </w:r>
            <w:r w:rsidRPr="004A147A">
              <w:rPr>
                <w:rFonts w:ascii="Times New Roman" w:hAnsi="Times New Roman" w:cs="Times New Roman"/>
                <w:sz w:val="16"/>
                <w:szCs w:val="16"/>
              </w:rPr>
              <w:t xml:space="preserve"> 100 циклов</w:t>
            </w:r>
          </w:p>
          <w:p w14:paraId="310F7509" w14:textId="77777777" w:rsidR="00F10172" w:rsidRPr="004A147A" w:rsidRDefault="00F10172" w:rsidP="00A55C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A147A">
              <w:rPr>
                <w:rFonts w:ascii="Times New Roman" w:hAnsi="Times New Roman" w:cs="Times New Roman"/>
                <w:sz w:val="16"/>
                <w:szCs w:val="16"/>
              </w:rPr>
              <w:t>уров</w:t>
            </w:r>
            <w:proofErr w:type="spellEnd"/>
            <w:r w:rsidRPr="004A147A">
              <w:rPr>
                <w:rFonts w:ascii="Times New Roman" w:hAnsi="Times New Roman" w:cs="Times New Roman"/>
                <w:sz w:val="16"/>
                <w:szCs w:val="16"/>
              </w:rPr>
              <w:t xml:space="preserve">. 2 </w:t>
            </w:r>
            <w:r w:rsidRPr="004A147A">
              <w:rPr>
                <w:rFonts w:ascii="Times New Roman" w:hAnsi="Times New Roman" w:cs="Times New Roman"/>
                <w:sz w:val="16"/>
                <w:szCs w:val="16"/>
              </w:rPr>
              <w:sym w:font="Symbol" w:char="F0B3"/>
            </w:r>
            <w:r w:rsidRPr="004A147A">
              <w:rPr>
                <w:rFonts w:ascii="Times New Roman" w:hAnsi="Times New Roman" w:cs="Times New Roman"/>
                <w:sz w:val="16"/>
                <w:szCs w:val="16"/>
              </w:rPr>
              <w:t xml:space="preserve"> 500 циклов</w:t>
            </w:r>
          </w:p>
          <w:p w14:paraId="3909B130" w14:textId="77777777" w:rsidR="00F10172" w:rsidRPr="004A147A" w:rsidRDefault="00F10172" w:rsidP="00A55C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A147A">
              <w:rPr>
                <w:rFonts w:ascii="Times New Roman" w:hAnsi="Times New Roman" w:cs="Times New Roman"/>
                <w:sz w:val="16"/>
                <w:szCs w:val="16"/>
              </w:rPr>
              <w:t>уров</w:t>
            </w:r>
            <w:proofErr w:type="spellEnd"/>
            <w:r w:rsidRPr="004A147A">
              <w:rPr>
                <w:rFonts w:ascii="Times New Roman" w:hAnsi="Times New Roman" w:cs="Times New Roman"/>
                <w:sz w:val="16"/>
                <w:szCs w:val="16"/>
              </w:rPr>
              <w:t xml:space="preserve">. 3 </w:t>
            </w:r>
            <w:r w:rsidRPr="004A147A">
              <w:rPr>
                <w:rFonts w:ascii="Times New Roman" w:hAnsi="Times New Roman" w:cs="Times New Roman"/>
                <w:sz w:val="16"/>
                <w:szCs w:val="16"/>
              </w:rPr>
              <w:sym w:font="Symbol" w:char="F0B3"/>
            </w:r>
            <w:r w:rsidRPr="004A147A">
              <w:rPr>
                <w:rFonts w:ascii="Times New Roman" w:hAnsi="Times New Roman" w:cs="Times New Roman"/>
                <w:sz w:val="16"/>
                <w:szCs w:val="16"/>
              </w:rPr>
              <w:t xml:space="preserve"> 2000 цикл.</w:t>
            </w:r>
          </w:p>
          <w:p w14:paraId="43DF4CE3" w14:textId="77777777" w:rsidR="00F10172" w:rsidRPr="004A147A" w:rsidRDefault="00F10172" w:rsidP="00A55C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A147A">
              <w:rPr>
                <w:rFonts w:ascii="Times New Roman" w:hAnsi="Times New Roman" w:cs="Times New Roman"/>
                <w:sz w:val="16"/>
                <w:szCs w:val="16"/>
              </w:rPr>
              <w:t>уров</w:t>
            </w:r>
            <w:proofErr w:type="spellEnd"/>
            <w:r w:rsidRPr="004A147A">
              <w:rPr>
                <w:rFonts w:ascii="Times New Roman" w:hAnsi="Times New Roman" w:cs="Times New Roman"/>
                <w:sz w:val="16"/>
                <w:szCs w:val="16"/>
              </w:rPr>
              <w:t xml:space="preserve">. 4 </w:t>
            </w:r>
            <w:r w:rsidRPr="004A147A">
              <w:rPr>
                <w:rFonts w:ascii="Times New Roman" w:hAnsi="Times New Roman" w:cs="Times New Roman"/>
                <w:sz w:val="16"/>
                <w:szCs w:val="16"/>
              </w:rPr>
              <w:sym w:font="Symbol" w:char="F0B3"/>
            </w:r>
            <w:r w:rsidRPr="004A147A">
              <w:rPr>
                <w:rFonts w:ascii="Times New Roman" w:hAnsi="Times New Roman" w:cs="Times New Roman"/>
                <w:sz w:val="16"/>
                <w:szCs w:val="16"/>
              </w:rPr>
              <w:t xml:space="preserve"> 8000 цикл.</w:t>
            </w:r>
          </w:p>
        </w:tc>
        <w:tc>
          <w:tcPr>
            <w:tcW w:w="1842" w:type="dxa"/>
            <w:vAlign w:val="center"/>
          </w:tcPr>
          <w:p w14:paraId="6895811F" w14:textId="2A81014B" w:rsidR="00F10172" w:rsidRPr="00F10172" w:rsidRDefault="00F10172" w:rsidP="00A55C1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0172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="006977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0172"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</w:tr>
      <w:tr w:rsidR="00F10172" w:rsidRPr="00F10172" w14:paraId="7E85F25D" w14:textId="77777777" w:rsidTr="0069772A">
        <w:trPr>
          <w:trHeight w:val="1284"/>
        </w:trPr>
        <w:tc>
          <w:tcPr>
            <w:tcW w:w="2764" w:type="dxa"/>
            <w:vAlign w:val="center"/>
          </w:tcPr>
          <w:p w14:paraId="47B6CE2B" w14:textId="77777777" w:rsidR="00F10172" w:rsidRPr="00F10172" w:rsidRDefault="00F10172" w:rsidP="00A55C1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1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Стойкость к порезам</w:t>
            </w:r>
          </w:p>
        </w:tc>
        <w:tc>
          <w:tcPr>
            <w:tcW w:w="2126" w:type="dxa"/>
            <w:vAlign w:val="center"/>
          </w:tcPr>
          <w:p w14:paraId="4B101193" w14:textId="4BECF6D9" w:rsidR="00F10172" w:rsidRPr="00F10172" w:rsidRDefault="00134079" w:rsidP="00A55C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427F18F5" w14:textId="542C278D" w:rsidR="00F10172" w:rsidRPr="004A147A" w:rsidRDefault="00F10172" w:rsidP="00A55C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147A">
              <w:rPr>
                <w:rFonts w:ascii="Times New Roman" w:hAnsi="Times New Roman" w:cs="Times New Roman"/>
                <w:sz w:val="16"/>
                <w:szCs w:val="16"/>
              </w:rPr>
              <w:t>уровень 1 до 5</w:t>
            </w:r>
          </w:p>
          <w:p w14:paraId="20ED3FB4" w14:textId="77777777" w:rsidR="00F10172" w:rsidRPr="004A147A" w:rsidRDefault="00F10172" w:rsidP="00A55C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147A">
              <w:rPr>
                <w:rFonts w:ascii="Times New Roman" w:hAnsi="Times New Roman" w:cs="Times New Roman"/>
                <w:sz w:val="16"/>
                <w:szCs w:val="16"/>
              </w:rPr>
              <w:t>уровень 1 = 1,2…2,4</w:t>
            </w:r>
          </w:p>
          <w:p w14:paraId="48B1A7EB" w14:textId="77777777" w:rsidR="00F10172" w:rsidRPr="004A147A" w:rsidRDefault="00F10172" w:rsidP="00A55C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147A">
              <w:rPr>
                <w:rFonts w:ascii="Times New Roman" w:hAnsi="Times New Roman" w:cs="Times New Roman"/>
                <w:sz w:val="16"/>
                <w:szCs w:val="16"/>
              </w:rPr>
              <w:t>уровень 2 = 2,5…5,0</w:t>
            </w:r>
          </w:p>
          <w:p w14:paraId="6283BFCE" w14:textId="77777777" w:rsidR="00F10172" w:rsidRPr="004A147A" w:rsidRDefault="00F10172" w:rsidP="00A55C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147A">
              <w:rPr>
                <w:rFonts w:ascii="Times New Roman" w:hAnsi="Times New Roman" w:cs="Times New Roman"/>
                <w:sz w:val="16"/>
                <w:szCs w:val="16"/>
              </w:rPr>
              <w:t>уровень 3 = 5,1…9,9</w:t>
            </w:r>
          </w:p>
          <w:p w14:paraId="73622F14" w14:textId="77777777" w:rsidR="00F10172" w:rsidRPr="004A147A" w:rsidRDefault="00F10172" w:rsidP="00A55C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A147A">
              <w:rPr>
                <w:rFonts w:ascii="Times New Roman" w:hAnsi="Times New Roman" w:cs="Times New Roman"/>
                <w:sz w:val="16"/>
                <w:szCs w:val="16"/>
              </w:rPr>
              <w:t>уров</w:t>
            </w:r>
            <w:proofErr w:type="spellEnd"/>
            <w:r w:rsidRPr="004A147A">
              <w:rPr>
                <w:rFonts w:ascii="Times New Roman" w:hAnsi="Times New Roman" w:cs="Times New Roman"/>
                <w:sz w:val="16"/>
                <w:szCs w:val="16"/>
              </w:rPr>
              <w:t>. 4 = 10,0…19,9</w:t>
            </w:r>
          </w:p>
          <w:p w14:paraId="18B50C07" w14:textId="77777777" w:rsidR="00F10172" w:rsidRPr="004A147A" w:rsidRDefault="00F10172" w:rsidP="00A55C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147A">
              <w:rPr>
                <w:rFonts w:ascii="Times New Roman" w:hAnsi="Times New Roman" w:cs="Times New Roman"/>
                <w:sz w:val="16"/>
                <w:szCs w:val="16"/>
              </w:rPr>
              <w:t xml:space="preserve">уровень 5 </w:t>
            </w:r>
            <w:r w:rsidRPr="004A147A">
              <w:rPr>
                <w:rFonts w:ascii="Times New Roman" w:hAnsi="Times New Roman" w:cs="Times New Roman"/>
                <w:sz w:val="16"/>
                <w:szCs w:val="16"/>
              </w:rPr>
              <w:sym w:font="Symbol" w:char="F0B3"/>
            </w:r>
            <w:r w:rsidRPr="004A147A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</w:p>
        </w:tc>
        <w:tc>
          <w:tcPr>
            <w:tcW w:w="1842" w:type="dxa"/>
            <w:vAlign w:val="center"/>
          </w:tcPr>
          <w:p w14:paraId="749B2276" w14:textId="3274E29B" w:rsidR="00F10172" w:rsidRPr="00F10172" w:rsidRDefault="0069772A" w:rsidP="00A55C1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72A">
              <w:rPr>
                <w:rFonts w:ascii="Times New Roman" w:hAnsi="Times New Roman" w:cs="Times New Roman"/>
                <w:sz w:val="20"/>
                <w:szCs w:val="20"/>
              </w:rPr>
              <w:t>EN 388</w:t>
            </w:r>
          </w:p>
        </w:tc>
      </w:tr>
      <w:tr w:rsidR="00F10172" w:rsidRPr="00F10172" w14:paraId="1336DB7F" w14:textId="77777777" w:rsidTr="00400D02">
        <w:trPr>
          <w:trHeight w:val="1120"/>
        </w:trPr>
        <w:tc>
          <w:tcPr>
            <w:tcW w:w="2764" w:type="dxa"/>
            <w:vAlign w:val="center"/>
          </w:tcPr>
          <w:p w14:paraId="73AFD065" w14:textId="77777777" w:rsidR="00F10172" w:rsidRPr="00F10172" w:rsidRDefault="00F10172" w:rsidP="00A55C1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1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Стойкость к разрыву</w:t>
            </w:r>
          </w:p>
        </w:tc>
        <w:tc>
          <w:tcPr>
            <w:tcW w:w="2126" w:type="dxa"/>
            <w:vAlign w:val="center"/>
          </w:tcPr>
          <w:p w14:paraId="3ADAA136" w14:textId="1283B269" w:rsidR="00F10172" w:rsidRPr="00F10172" w:rsidRDefault="00B33E52" w:rsidP="00A55C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70676B75" w14:textId="77777777" w:rsidR="00F10172" w:rsidRPr="004A147A" w:rsidRDefault="00F10172" w:rsidP="00A55C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147A">
              <w:rPr>
                <w:rFonts w:ascii="Times New Roman" w:hAnsi="Times New Roman" w:cs="Times New Roman"/>
                <w:sz w:val="16"/>
                <w:szCs w:val="16"/>
              </w:rPr>
              <w:t>мин. уровень 1</w:t>
            </w:r>
          </w:p>
          <w:p w14:paraId="4A925559" w14:textId="77777777" w:rsidR="00F10172" w:rsidRPr="004A147A" w:rsidRDefault="00F10172" w:rsidP="00A55C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147A">
              <w:rPr>
                <w:rFonts w:ascii="Times New Roman" w:hAnsi="Times New Roman" w:cs="Times New Roman"/>
                <w:sz w:val="16"/>
                <w:szCs w:val="16"/>
              </w:rPr>
              <w:t xml:space="preserve">уровень 1 </w:t>
            </w:r>
            <w:r w:rsidRPr="004A147A">
              <w:rPr>
                <w:rFonts w:ascii="Times New Roman" w:hAnsi="Times New Roman" w:cs="Times New Roman"/>
                <w:sz w:val="16"/>
                <w:szCs w:val="16"/>
              </w:rPr>
              <w:sym w:font="Symbol" w:char="F0B3"/>
            </w:r>
            <w:r w:rsidRPr="004A147A">
              <w:rPr>
                <w:rFonts w:ascii="Times New Roman" w:hAnsi="Times New Roman" w:cs="Times New Roman"/>
                <w:sz w:val="16"/>
                <w:szCs w:val="16"/>
              </w:rPr>
              <w:t xml:space="preserve"> 10</w:t>
            </w:r>
            <w:r w:rsidRPr="004A147A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N</w:t>
            </w:r>
          </w:p>
          <w:p w14:paraId="6AE11C1C" w14:textId="77777777" w:rsidR="00F10172" w:rsidRPr="004A147A" w:rsidRDefault="00F10172" w:rsidP="00A55C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147A">
              <w:rPr>
                <w:rFonts w:ascii="Times New Roman" w:hAnsi="Times New Roman" w:cs="Times New Roman"/>
                <w:sz w:val="16"/>
                <w:szCs w:val="16"/>
              </w:rPr>
              <w:t xml:space="preserve">уровень 2 </w:t>
            </w:r>
            <w:r w:rsidRPr="004A147A">
              <w:rPr>
                <w:rFonts w:ascii="Times New Roman" w:hAnsi="Times New Roman" w:cs="Times New Roman"/>
                <w:sz w:val="16"/>
                <w:szCs w:val="16"/>
              </w:rPr>
              <w:sym w:font="Symbol" w:char="F0B3"/>
            </w:r>
            <w:r w:rsidRPr="004A147A">
              <w:rPr>
                <w:rFonts w:ascii="Times New Roman" w:hAnsi="Times New Roman" w:cs="Times New Roman"/>
                <w:sz w:val="16"/>
                <w:szCs w:val="16"/>
              </w:rPr>
              <w:t xml:space="preserve"> 25</w:t>
            </w:r>
            <w:r w:rsidRPr="004A147A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N</w:t>
            </w:r>
          </w:p>
          <w:p w14:paraId="590043C6" w14:textId="77777777" w:rsidR="00F10172" w:rsidRPr="004A147A" w:rsidRDefault="00F10172" w:rsidP="00A55C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147A">
              <w:rPr>
                <w:rFonts w:ascii="Times New Roman" w:hAnsi="Times New Roman" w:cs="Times New Roman"/>
                <w:sz w:val="16"/>
                <w:szCs w:val="16"/>
              </w:rPr>
              <w:t xml:space="preserve">уровень 3 </w:t>
            </w:r>
            <w:r w:rsidRPr="004A147A">
              <w:rPr>
                <w:rFonts w:ascii="Times New Roman" w:hAnsi="Times New Roman" w:cs="Times New Roman"/>
                <w:sz w:val="16"/>
                <w:szCs w:val="16"/>
              </w:rPr>
              <w:sym w:font="Symbol" w:char="F0B3"/>
            </w:r>
            <w:r w:rsidRPr="004A147A">
              <w:rPr>
                <w:rFonts w:ascii="Times New Roman" w:hAnsi="Times New Roman" w:cs="Times New Roman"/>
                <w:sz w:val="16"/>
                <w:szCs w:val="16"/>
              </w:rPr>
              <w:t xml:space="preserve"> 50</w:t>
            </w:r>
            <w:r w:rsidRPr="004A147A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N</w:t>
            </w:r>
          </w:p>
          <w:p w14:paraId="7A34E874" w14:textId="77777777" w:rsidR="00F10172" w:rsidRPr="004A147A" w:rsidRDefault="00F10172" w:rsidP="00A55C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147A">
              <w:rPr>
                <w:rFonts w:ascii="Times New Roman" w:hAnsi="Times New Roman" w:cs="Times New Roman"/>
                <w:sz w:val="16"/>
                <w:szCs w:val="16"/>
              </w:rPr>
              <w:t xml:space="preserve">уровень 4 </w:t>
            </w:r>
            <w:r w:rsidRPr="004A147A">
              <w:rPr>
                <w:rFonts w:ascii="Times New Roman" w:hAnsi="Times New Roman" w:cs="Times New Roman"/>
                <w:sz w:val="16"/>
                <w:szCs w:val="16"/>
              </w:rPr>
              <w:sym w:font="Symbol" w:char="F0B3"/>
            </w:r>
            <w:r w:rsidRPr="004A147A">
              <w:rPr>
                <w:rFonts w:ascii="Times New Roman" w:hAnsi="Times New Roman" w:cs="Times New Roman"/>
                <w:sz w:val="16"/>
                <w:szCs w:val="16"/>
              </w:rPr>
              <w:t xml:space="preserve"> 75N</w:t>
            </w:r>
          </w:p>
        </w:tc>
        <w:tc>
          <w:tcPr>
            <w:tcW w:w="1842" w:type="dxa"/>
            <w:vAlign w:val="center"/>
          </w:tcPr>
          <w:p w14:paraId="5AC6AF10" w14:textId="1F03C50A" w:rsidR="00F10172" w:rsidRPr="00F10172" w:rsidRDefault="0069772A" w:rsidP="00A55C1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69772A">
              <w:rPr>
                <w:rFonts w:ascii="Times New Roman" w:hAnsi="Times New Roman" w:cs="Times New Roman"/>
                <w:sz w:val="20"/>
                <w:szCs w:val="20"/>
              </w:rPr>
              <w:t>EN 388</w:t>
            </w:r>
          </w:p>
        </w:tc>
      </w:tr>
      <w:tr w:rsidR="00F10172" w:rsidRPr="00F10172" w14:paraId="5DB39851" w14:textId="77777777" w:rsidTr="00400D02">
        <w:trPr>
          <w:trHeight w:val="1136"/>
        </w:trPr>
        <w:tc>
          <w:tcPr>
            <w:tcW w:w="2764" w:type="dxa"/>
            <w:vAlign w:val="center"/>
          </w:tcPr>
          <w:p w14:paraId="3A8F5314" w14:textId="77777777" w:rsidR="00F10172" w:rsidRPr="00F10172" w:rsidRDefault="00F10172" w:rsidP="00A55C1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1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Стойкость к проколам</w:t>
            </w:r>
          </w:p>
        </w:tc>
        <w:tc>
          <w:tcPr>
            <w:tcW w:w="2126" w:type="dxa"/>
            <w:vAlign w:val="center"/>
          </w:tcPr>
          <w:p w14:paraId="27730C18" w14:textId="23B67F86" w:rsidR="00F10172" w:rsidRPr="00F10172" w:rsidRDefault="004C6757" w:rsidP="00A55C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11" w:type="dxa"/>
            <w:vAlign w:val="center"/>
          </w:tcPr>
          <w:p w14:paraId="03A3C8CB" w14:textId="77777777" w:rsidR="00F10172" w:rsidRPr="004A147A" w:rsidRDefault="00F10172" w:rsidP="00A55C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147A">
              <w:rPr>
                <w:rFonts w:ascii="Times New Roman" w:hAnsi="Times New Roman" w:cs="Times New Roman"/>
                <w:sz w:val="16"/>
                <w:szCs w:val="16"/>
              </w:rPr>
              <w:t>уровень 1 до 4</w:t>
            </w:r>
          </w:p>
          <w:p w14:paraId="3D5ABF94" w14:textId="77777777" w:rsidR="00F10172" w:rsidRPr="004A147A" w:rsidRDefault="00F10172" w:rsidP="00A55C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147A">
              <w:rPr>
                <w:rFonts w:ascii="Times New Roman" w:hAnsi="Times New Roman" w:cs="Times New Roman"/>
                <w:sz w:val="16"/>
                <w:szCs w:val="16"/>
              </w:rPr>
              <w:t xml:space="preserve">уровень 1 </w:t>
            </w:r>
            <w:r w:rsidRPr="004A147A">
              <w:rPr>
                <w:rFonts w:ascii="Times New Roman" w:hAnsi="Times New Roman" w:cs="Times New Roman"/>
                <w:sz w:val="16"/>
                <w:szCs w:val="16"/>
              </w:rPr>
              <w:sym w:font="Symbol" w:char="F0B3"/>
            </w:r>
            <w:r w:rsidRPr="004A147A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 w:rsidRPr="004A147A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N</w:t>
            </w:r>
          </w:p>
          <w:p w14:paraId="5D747492" w14:textId="77777777" w:rsidR="00F10172" w:rsidRPr="004A147A" w:rsidRDefault="00F10172" w:rsidP="00A55C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147A">
              <w:rPr>
                <w:rFonts w:ascii="Times New Roman" w:hAnsi="Times New Roman" w:cs="Times New Roman"/>
                <w:sz w:val="16"/>
                <w:szCs w:val="16"/>
              </w:rPr>
              <w:t xml:space="preserve">уровень 2 </w:t>
            </w:r>
            <w:r w:rsidRPr="004A147A">
              <w:rPr>
                <w:rFonts w:ascii="Times New Roman" w:hAnsi="Times New Roman" w:cs="Times New Roman"/>
                <w:sz w:val="16"/>
                <w:szCs w:val="16"/>
              </w:rPr>
              <w:sym w:font="Symbol" w:char="F0B3"/>
            </w:r>
            <w:r w:rsidRPr="004A147A">
              <w:rPr>
                <w:rFonts w:ascii="Times New Roman" w:hAnsi="Times New Roman" w:cs="Times New Roman"/>
                <w:sz w:val="16"/>
                <w:szCs w:val="16"/>
              </w:rPr>
              <w:t xml:space="preserve"> 60</w:t>
            </w:r>
            <w:r w:rsidRPr="004A147A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N</w:t>
            </w:r>
          </w:p>
          <w:p w14:paraId="57A8DCC7" w14:textId="77777777" w:rsidR="00F10172" w:rsidRPr="004A147A" w:rsidRDefault="00F10172" w:rsidP="00A55C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147A">
              <w:rPr>
                <w:rFonts w:ascii="Times New Roman" w:hAnsi="Times New Roman" w:cs="Times New Roman"/>
                <w:sz w:val="16"/>
                <w:szCs w:val="16"/>
              </w:rPr>
              <w:t xml:space="preserve">уровень 3 </w:t>
            </w:r>
            <w:r w:rsidRPr="004A147A">
              <w:rPr>
                <w:rFonts w:ascii="Times New Roman" w:hAnsi="Times New Roman" w:cs="Times New Roman"/>
                <w:sz w:val="16"/>
                <w:szCs w:val="16"/>
              </w:rPr>
              <w:sym w:font="Symbol" w:char="F0B3"/>
            </w:r>
            <w:r w:rsidRPr="004A147A">
              <w:rPr>
                <w:rFonts w:ascii="Times New Roman" w:hAnsi="Times New Roman" w:cs="Times New Roman"/>
                <w:sz w:val="16"/>
                <w:szCs w:val="16"/>
              </w:rPr>
              <w:t xml:space="preserve"> 100N</w:t>
            </w:r>
          </w:p>
          <w:p w14:paraId="042AB309" w14:textId="77777777" w:rsidR="00F10172" w:rsidRPr="004A147A" w:rsidRDefault="00F10172" w:rsidP="00A55C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147A">
              <w:rPr>
                <w:rFonts w:ascii="Times New Roman" w:hAnsi="Times New Roman" w:cs="Times New Roman"/>
                <w:sz w:val="16"/>
                <w:szCs w:val="16"/>
              </w:rPr>
              <w:t xml:space="preserve">уровень 4 </w:t>
            </w:r>
            <w:r w:rsidRPr="004A147A">
              <w:rPr>
                <w:rFonts w:ascii="Times New Roman" w:hAnsi="Times New Roman" w:cs="Times New Roman"/>
                <w:sz w:val="16"/>
                <w:szCs w:val="16"/>
              </w:rPr>
              <w:sym w:font="Symbol" w:char="F0B3"/>
            </w:r>
            <w:r w:rsidRPr="004A147A">
              <w:rPr>
                <w:rFonts w:ascii="Times New Roman" w:hAnsi="Times New Roman" w:cs="Times New Roman"/>
                <w:sz w:val="16"/>
                <w:szCs w:val="16"/>
              </w:rPr>
              <w:t xml:space="preserve"> 150N</w:t>
            </w:r>
          </w:p>
        </w:tc>
        <w:tc>
          <w:tcPr>
            <w:tcW w:w="1842" w:type="dxa"/>
            <w:vAlign w:val="center"/>
          </w:tcPr>
          <w:p w14:paraId="75231398" w14:textId="47429D4F" w:rsidR="00F10172" w:rsidRPr="009E563D" w:rsidRDefault="0069772A" w:rsidP="00A55C1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772A">
              <w:rPr>
                <w:rFonts w:ascii="Times New Roman" w:hAnsi="Times New Roman" w:cs="Times New Roman"/>
                <w:sz w:val="20"/>
                <w:szCs w:val="20"/>
              </w:rPr>
              <w:t>EN 388</w:t>
            </w:r>
          </w:p>
        </w:tc>
      </w:tr>
      <w:tr w:rsidR="00034466" w:rsidRPr="00F10172" w14:paraId="170A5975" w14:textId="77777777" w:rsidTr="00400D02">
        <w:trPr>
          <w:trHeight w:val="1136"/>
        </w:trPr>
        <w:tc>
          <w:tcPr>
            <w:tcW w:w="2764" w:type="dxa"/>
            <w:vAlign w:val="center"/>
          </w:tcPr>
          <w:p w14:paraId="24DC472B" w14:textId="2B7FEA34" w:rsidR="00034466" w:rsidRPr="00F10172" w:rsidRDefault="00034466" w:rsidP="0003446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5DA">
              <w:rPr>
                <w:rFonts w:ascii="Times New Roman" w:hAnsi="Times New Roman" w:cs="Times New Roman"/>
                <w:b/>
                <w:bCs/>
                <w:sz w:val="17"/>
                <w:szCs w:val="18"/>
              </w:rPr>
              <w:t>Стойкость к порезам прямым ножом</w:t>
            </w:r>
          </w:p>
        </w:tc>
        <w:tc>
          <w:tcPr>
            <w:tcW w:w="2126" w:type="dxa"/>
            <w:vAlign w:val="center"/>
          </w:tcPr>
          <w:p w14:paraId="31A30FA5" w14:textId="6548A5D4" w:rsidR="00034466" w:rsidRDefault="00034466" w:rsidP="000344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35DA">
              <w:rPr>
                <w:rFonts w:ascii="Times New Roman" w:hAnsi="Times New Roman" w:cs="Times New Roman"/>
                <w:b/>
                <w:bCs/>
                <w:sz w:val="17"/>
                <w:szCs w:val="18"/>
              </w:rPr>
              <w:t>B</w:t>
            </w:r>
          </w:p>
        </w:tc>
        <w:tc>
          <w:tcPr>
            <w:tcW w:w="4111" w:type="dxa"/>
            <w:vAlign w:val="center"/>
          </w:tcPr>
          <w:p w14:paraId="2F0EA729" w14:textId="77777777" w:rsidR="00034466" w:rsidRPr="00AB54F0" w:rsidRDefault="00034466" w:rsidP="000344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B54F0">
              <w:rPr>
                <w:rFonts w:ascii="Times New Roman" w:hAnsi="Times New Roman" w:cs="Times New Roman"/>
                <w:sz w:val="16"/>
                <w:szCs w:val="16"/>
              </w:rPr>
              <w:t xml:space="preserve">Уровень </w:t>
            </w:r>
            <w:r w:rsidRPr="00AB54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AB54F0">
              <w:rPr>
                <w:rFonts w:ascii="Times New Roman" w:hAnsi="Times New Roman" w:cs="Times New Roman"/>
                <w:sz w:val="16"/>
                <w:szCs w:val="16"/>
              </w:rPr>
              <w:t xml:space="preserve"> – 2</w:t>
            </w:r>
            <w:r w:rsidRPr="00AB54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AB54F0">
              <w:rPr>
                <w:rFonts w:ascii="Times New Roman" w:hAnsi="Times New Roman" w:cs="Times New Roman"/>
                <w:sz w:val="16"/>
                <w:szCs w:val="16"/>
              </w:rPr>
              <w:t xml:space="preserve">Уровень </w:t>
            </w:r>
            <w:r w:rsidRPr="00AB54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  <w:r w:rsidRPr="00AB54F0">
              <w:rPr>
                <w:rFonts w:ascii="Times New Roman" w:hAnsi="Times New Roman" w:cs="Times New Roman"/>
                <w:sz w:val="16"/>
                <w:szCs w:val="16"/>
              </w:rPr>
              <w:t xml:space="preserve"> – 5</w:t>
            </w:r>
            <w:r w:rsidRPr="00AB54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  <w:p w14:paraId="602F8E02" w14:textId="77777777" w:rsidR="00034466" w:rsidRPr="00AB54F0" w:rsidRDefault="00034466" w:rsidP="000344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B54F0">
              <w:rPr>
                <w:rFonts w:ascii="Times New Roman" w:hAnsi="Times New Roman" w:cs="Times New Roman"/>
                <w:sz w:val="16"/>
                <w:szCs w:val="16"/>
              </w:rPr>
              <w:t xml:space="preserve">Уровень </w:t>
            </w:r>
            <w:r w:rsidRPr="00AB54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AB54F0">
              <w:rPr>
                <w:rFonts w:ascii="Times New Roman" w:hAnsi="Times New Roman" w:cs="Times New Roman"/>
                <w:sz w:val="16"/>
                <w:szCs w:val="16"/>
              </w:rPr>
              <w:t xml:space="preserve"> – 10</w:t>
            </w:r>
            <w:r w:rsidRPr="00AB54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 w:rsidRPr="00AB54F0">
              <w:rPr>
                <w:rFonts w:ascii="Times New Roman" w:hAnsi="Times New Roman" w:cs="Times New Roman"/>
                <w:sz w:val="16"/>
                <w:szCs w:val="16"/>
              </w:rPr>
              <w:t xml:space="preserve">Уровень </w:t>
            </w:r>
            <w:r w:rsidRPr="00AB54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AB54F0">
              <w:rPr>
                <w:rFonts w:ascii="Times New Roman" w:hAnsi="Times New Roman" w:cs="Times New Roman"/>
                <w:sz w:val="16"/>
                <w:szCs w:val="16"/>
              </w:rPr>
              <w:t xml:space="preserve"> – 15</w:t>
            </w:r>
            <w:r w:rsidRPr="00AB54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  <w:p w14:paraId="579BEA4E" w14:textId="1B67D2D2" w:rsidR="00034466" w:rsidRPr="004A147A" w:rsidRDefault="00034466" w:rsidP="000344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B54F0">
              <w:rPr>
                <w:rFonts w:ascii="Times New Roman" w:hAnsi="Times New Roman" w:cs="Times New Roman"/>
                <w:sz w:val="16"/>
                <w:szCs w:val="16"/>
              </w:rPr>
              <w:t xml:space="preserve">Уровень </w:t>
            </w:r>
            <w:r w:rsidRPr="00AB54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AB54F0">
              <w:rPr>
                <w:rFonts w:ascii="Times New Roman" w:hAnsi="Times New Roman" w:cs="Times New Roman"/>
                <w:sz w:val="16"/>
                <w:szCs w:val="16"/>
              </w:rPr>
              <w:t xml:space="preserve"> – 22</w:t>
            </w:r>
            <w:r w:rsidRPr="00AB54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AB54F0">
              <w:rPr>
                <w:rFonts w:ascii="Times New Roman" w:hAnsi="Times New Roman" w:cs="Times New Roman"/>
                <w:sz w:val="16"/>
                <w:szCs w:val="16"/>
              </w:rPr>
              <w:t xml:space="preserve">Уровень </w:t>
            </w:r>
            <w:r w:rsidRPr="00AB54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 w:rsidRPr="00AB54F0">
              <w:rPr>
                <w:rFonts w:ascii="Times New Roman" w:hAnsi="Times New Roman" w:cs="Times New Roman"/>
                <w:sz w:val="16"/>
                <w:szCs w:val="16"/>
              </w:rPr>
              <w:t xml:space="preserve"> – 30</w:t>
            </w:r>
            <w:r w:rsidRPr="00AB54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</w:p>
        </w:tc>
        <w:tc>
          <w:tcPr>
            <w:tcW w:w="1842" w:type="dxa"/>
            <w:vAlign w:val="center"/>
          </w:tcPr>
          <w:p w14:paraId="1378A97A" w14:textId="790F91EF" w:rsidR="00034466" w:rsidRPr="0069772A" w:rsidRDefault="00034466" w:rsidP="000344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735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0"/>
                <w:szCs w:val="20"/>
                <w:lang w:eastAsia="ru-RU"/>
              </w:rPr>
              <w:t>EN 388:2016+A1:2018</w:t>
            </w:r>
          </w:p>
        </w:tc>
      </w:tr>
    </w:tbl>
    <w:p w14:paraId="0FF31631" w14:textId="5828EC34" w:rsidR="006D6C5E" w:rsidRPr="0034069F" w:rsidRDefault="00034466" w:rsidP="00A55C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38D7989" wp14:editId="53AF474C">
            <wp:simplePos x="0" y="0"/>
            <wp:positionH relativeFrom="margin">
              <wp:posOffset>5118735</wp:posOffset>
            </wp:positionH>
            <wp:positionV relativeFrom="margin">
              <wp:posOffset>7477760</wp:posOffset>
            </wp:positionV>
            <wp:extent cx="1409700" cy="12954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C5E" w:rsidRPr="0034069F">
        <w:rPr>
          <w:rFonts w:ascii="Times New Roman" w:eastAsia="Times New Roman" w:hAnsi="Times New Roman" w:cs="Times New Roman"/>
          <w:b/>
          <w:bCs/>
        </w:rPr>
        <w:t>Таблица соответствия размеров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20"/>
        <w:gridCol w:w="3339"/>
        <w:gridCol w:w="2533"/>
      </w:tblGrid>
      <w:tr w:rsidR="008D3D2C" w:rsidRPr="0034069F" w14:paraId="76D96A15" w14:textId="77777777" w:rsidTr="0098766A">
        <w:tc>
          <w:tcPr>
            <w:tcW w:w="1920" w:type="dxa"/>
          </w:tcPr>
          <w:p w14:paraId="5F17E787" w14:textId="5613AA19" w:rsidR="006D6C5E" w:rsidRPr="00296463" w:rsidRDefault="006D6C5E" w:rsidP="00A55C1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6463">
              <w:rPr>
                <w:rFonts w:ascii="Times New Roman" w:eastAsia="Times New Roman" w:hAnsi="Times New Roman" w:cs="Times New Roman"/>
                <w:b/>
                <w:bCs/>
              </w:rPr>
              <w:t>Размер</w:t>
            </w:r>
          </w:p>
        </w:tc>
        <w:tc>
          <w:tcPr>
            <w:tcW w:w="3339" w:type="dxa"/>
          </w:tcPr>
          <w:p w14:paraId="3319FF5C" w14:textId="4E6DD011" w:rsidR="006D6C5E" w:rsidRPr="00296463" w:rsidRDefault="00C031F3" w:rsidP="00A55C1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Расстояние </w:t>
            </w:r>
            <w:r w:rsidR="00296463" w:rsidRPr="00296463">
              <w:rPr>
                <w:rFonts w:ascii="Times New Roman" w:eastAsia="Times New Roman" w:hAnsi="Times New Roman" w:cs="Times New Roman"/>
                <w:b/>
                <w:bCs/>
              </w:rPr>
              <w:t>от среднего пальца</w:t>
            </w:r>
            <w:r w:rsidR="00296463">
              <w:rPr>
                <w:rFonts w:ascii="Times New Roman" w:eastAsia="Times New Roman" w:hAnsi="Times New Roman" w:cs="Times New Roman"/>
                <w:b/>
                <w:bCs/>
              </w:rPr>
              <w:t xml:space="preserve"> до кисти</w:t>
            </w:r>
            <w:r w:rsidR="00296463" w:rsidRPr="00296463">
              <w:rPr>
                <w:rFonts w:ascii="Times New Roman" w:eastAsia="Times New Roman" w:hAnsi="Times New Roman" w:cs="Times New Roman"/>
                <w:b/>
                <w:bCs/>
              </w:rPr>
              <w:t>, см.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(</w:t>
            </w:r>
            <w:r w:rsidR="0075427D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2533" w:type="dxa"/>
          </w:tcPr>
          <w:p w14:paraId="076633AF" w14:textId="0C253B90" w:rsidR="006D6C5E" w:rsidRPr="00296463" w:rsidRDefault="00296463" w:rsidP="00A55C1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6463">
              <w:rPr>
                <w:rFonts w:ascii="Times New Roman" w:eastAsia="Times New Roman" w:hAnsi="Times New Roman" w:cs="Times New Roman"/>
                <w:b/>
                <w:bCs/>
              </w:rPr>
              <w:t>Обхват ладони, см.</w:t>
            </w:r>
            <w:r w:rsidR="00C031F3">
              <w:rPr>
                <w:rFonts w:ascii="Times New Roman" w:eastAsia="Times New Roman" w:hAnsi="Times New Roman" w:cs="Times New Roman"/>
                <w:b/>
                <w:bCs/>
              </w:rPr>
              <w:t xml:space="preserve"> (</w:t>
            </w:r>
            <w:r w:rsidR="0075427D"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 w:rsidR="00C031F3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</w:tr>
      <w:tr w:rsidR="008D3D2C" w:rsidRPr="0034069F" w14:paraId="74714359" w14:textId="77777777" w:rsidTr="0098766A">
        <w:tc>
          <w:tcPr>
            <w:tcW w:w="1920" w:type="dxa"/>
          </w:tcPr>
          <w:p w14:paraId="5D721F20" w14:textId="363D4110" w:rsidR="006D6C5E" w:rsidRPr="00296463" w:rsidRDefault="00296463" w:rsidP="00A55C11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3339" w:type="dxa"/>
          </w:tcPr>
          <w:p w14:paraId="7E20FCFE" w14:textId="0C20E465" w:rsidR="006D6C5E" w:rsidRPr="0034069F" w:rsidRDefault="00296463" w:rsidP="00A55C11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25,4</w:t>
            </w:r>
          </w:p>
        </w:tc>
        <w:tc>
          <w:tcPr>
            <w:tcW w:w="2533" w:type="dxa"/>
          </w:tcPr>
          <w:p w14:paraId="52968B77" w14:textId="0831C5AC" w:rsidR="006D6C5E" w:rsidRPr="0034069F" w:rsidRDefault="00296463" w:rsidP="00A55C11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20,4</w:t>
            </w:r>
          </w:p>
        </w:tc>
      </w:tr>
      <w:tr w:rsidR="003E4CD1" w:rsidRPr="0034069F" w14:paraId="27668922" w14:textId="77777777" w:rsidTr="0098766A">
        <w:tc>
          <w:tcPr>
            <w:tcW w:w="1920" w:type="dxa"/>
          </w:tcPr>
          <w:p w14:paraId="1F5CEF28" w14:textId="517FD34D" w:rsidR="003E4CD1" w:rsidRDefault="003E4CD1" w:rsidP="003E4CD1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E4430"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3339" w:type="dxa"/>
          </w:tcPr>
          <w:p w14:paraId="4B4FA201" w14:textId="2FDA0C03" w:rsidR="003E4CD1" w:rsidRDefault="003E4CD1" w:rsidP="003E4CD1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E4430">
              <w:rPr>
                <w:rFonts w:ascii="Times New Roman" w:eastAsia="Times New Roman" w:hAnsi="Times New Roman" w:cs="Times New Roman"/>
                <w:bCs/>
              </w:rPr>
              <w:t>27,9</w:t>
            </w:r>
          </w:p>
        </w:tc>
        <w:tc>
          <w:tcPr>
            <w:tcW w:w="2533" w:type="dxa"/>
          </w:tcPr>
          <w:p w14:paraId="4906DD59" w14:textId="5B0B9D2A" w:rsidR="003E4CD1" w:rsidRDefault="003E4CD1" w:rsidP="003E4CD1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E4430">
              <w:rPr>
                <w:rFonts w:ascii="Times New Roman" w:eastAsia="Times New Roman" w:hAnsi="Times New Roman" w:cs="Times New Roman"/>
                <w:bCs/>
              </w:rPr>
              <w:t>21,5</w:t>
            </w:r>
          </w:p>
        </w:tc>
      </w:tr>
    </w:tbl>
    <w:p w14:paraId="504B71BA" w14:textId="5301DBCB" w:rsidR="000B7C98" w:rsidRDefault="0036183B" w:rsidP="0036183B">
      <w:pPr>
        <w:spacing w:line="240" w:lineRule="auto"/>
        <w:rPr>
          <w:rFonts w:ascii="Times New Roman" w:hAnsi="Times New Roman" w:cs="Times New Roman"/>
          <w:b/>
        </w:rPr>
      </w:pPr>
      <w:r w:rsidRPr="0036183B">
        <w:rPr>
          <w:rFonts w:ascii="Times New Roman" w:hAnsi="Times New Roman" w:cs="Times New Roman"/>
          <w:b/>
        </w:rPr>
        <w:t>Длина изделия 2</w:t>
      </w:r>
      <w:r>
        <w:rPr>
          <w:rFonts w:ascii="Times New Roman" w:hAnsi="Times New Roman" w:cs="Times New Roman"/>
          <w:b/>
        </w:rPr>
        <w:t>6</w:t>
      </w:r>
      <w:r w:rsidRPr="0036183B">
        <w:rPr>
          <w:rFonts w:ascii="Times New Roman" w:hAnsi="Times New Roman" w:cs="Times New Roman"/>
          <w:b/>
        </w:rPr>
        <w:t>0-270 мм</w:t>
      </w:r>
      <w:r w:rsidR="00EE73FD">
        <w:rPr>
          <w:rFonts w:ascii="Times New Roman" w:hAnsi="Times New Roman" w:cs="Times New Roman"/>
          <w:b/>
        </w:rPr>
        <w:t xml:space="preserve"> в зависимости от размера</w:t>
      </w:r>
    </w:p>
    <w:p w14:paraId="5C21AB99" w14:textId="77777777" w:rsidR="005F5145" w:rsidRDefault="005F5145" w:rsidP="00A55C1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45DE5CF1" w14:textId="77777777" w:rsidR="007A08E7" w:rsidRDefault="007A08E7" w:rsidP="00A55C1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6E14143D" w14:textId="77777777" w:rsidR="00C84322" w:rsidRDefault="00C84322" w:rsidP="00A55C11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14:paraId="64C9AEC7" w14:textId="77777777" w:rsidR="00C84322" w:rsidRDefault="00C84322" w:rsidP="00A55C11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14:paraId="0C13EFF0" w14:textId="135952C9" w:rsidR="006701AF" w:rsidRDefault="00C031F3" w:rsidP="00A55C11">
      <w:pPr>
        <w:spacing w:line="240" w:lineRule="auto"/>
        <w:jc w:val="both"/>
        <w:rPr>
          <w:rFonts w:ascii="Times New Roman" w:hAnsi="Times New Roman" w:cs="Times New Roman"/>
          <w:bCs/>
          <w:color w:val="000000"/>
          <w:lang w:eastAsia="ru-RU"/>
        </w:rPr>
      </w:pPr>
      <w:r w:rsidRPr="00C031F3">
        <w:rPr>
          <w:rFonts w:ascii="Times New Roman" w:hAnsi="Times New Roman" w:cs="Times New Roman"/>
          <w:b/>
          <w:bCs/>
          <w:color w:val="000000"/>
          <w:lang w:eastAsia="ru-RU"/>
        </w:rPr>
        <w:t xml:space="preserve">Использование: </w:t>
      </w:r>
      <w:r w:rsidR="006701AF" w:rsidRPr="006701AF">
        <w:rPr>
          <w:rFonts w:ascii="Times New Roman" w:hAnsi="Times New Roman" w:cs="Times New Roman"/>
          <w:bCs/>
          <w:color w:val="000000"/>
          <w:lang w:eastAsia="ru-RU"/>
        </w:rPr>
        <w:t>Перчатки предназначены для защиты рук от механических повреждений (истирания, порезов, проколов), общепроизводственных загрязнений</w:t>
      </w:r>
      <w:r w:rsidR="001262E5">
        <w:rPr>
          <w:rFonts w:ascii="Times New Roman" w:hAnsi="Times New Roman" w:cs="Times New Roman"/>
          <w:bCs/>
          <w:color w:val="000000"/>
          <w:lang w:eastAsia="ru-RU"/>
        </w:rPr>
        <w:t>.</w:t>
      </w:r>
    </w:p>
    <w:p w14:paraId="3B0C1AD2" w14:textId="4A81D393" w:rsidR="008F7149" w:rsidRPr="008F7149" w:rsidRDefault="008F7149" w:rsidP="00A55C11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BC3DFD">
        <w:rPr>
          <w:rFonts w:ascii="Times New Roman" w:hAnsi="Times New Roman" w:cs="Times New Roman"/>
          <w:b/>
          <w:bCs/>
          <w:color w:val="000000"/>
          <w:lang w:eastAsia="ru-RU"/>
        </w:rPr>
        <w:t>Размер</w:t>
      </w:r>
      <w:r w:rsidR="004C6757">
        <w:rPr>
          <w:rFonts w:ascii="Times New Roman" w:hAnsi="Times New Roman" w:cs="Times New Roman"/>
          <w:b/>
          <w:bCs/>
          <w:color w:val="000000"/>
          <w:lang w:eastAsia="ru-RU"/>
        </w:rPr>
        <w:t>ы</w:t>
      </w:r>
      <w:r w:rsidRPr="00BC3DFD">
        <w:rPr>
          <w:rFonts w:ascii="Times New Roman" w:hAnsi="Times New Roman" w:cs="Times New Roman"/>
          <w:b/>
          <w:bCs/>
          <w:color w:val="000000"/>
          <w:lang w:eastAsia="ru-RU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>10</w:t>
      </w:r>
      <w:r w:rsidR="004C6757">
        <w:rPr>
          <w:rFonts w:ascii="Times New Roman" w:hAnsi="Times New Roman" w:cs="Times New Roman"/>
          <w:b/>
          <w:bCs/>
          <w:color w:val="000000"/>
          <w:lang w:eastAsia="ru-RU"/>
        </w:rPr>
        <w:t>, 11</w:t>
      </w:r>
    </w:p>
    <w:p w14:paraId="73E87678" w14:textId="77777777" w:rsidR="006701AF" w:rsidRPr="006701AF" w:rsidRDefault="006701AF" w:rsidP="00A55C11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6701AF">
        <w:rPr>
          <w:rFonts w:ascii="Times New Roman" w:hAnsi="Times New Roman" w:cs="Times New Roman"/>
          <w:bCs/>
          <w:color w:val="000000"/>
          <w:lang w:eastAsia="ru-RU"/>
        </w:rPr>
        <w:t xml:space="preserve">Перед использованием перчаток убедитесь, что они соответствуют выполняемой работе и выберите правильный размер. Проверьте перчатки и убедитесь в том, что они не повреждены. Повреждённые перчатки использовать нельзя. </w:t>
      </w:r>
    </w:p>
    <w:p w14:paraId="7CF49246" w14:textId="2D1708B2" w:rsidR="007C06CA" w:rsidRDefault="008D3D2C" w:rsidP="00A55C11">
      <w:pPr>
        <w:spacing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Ограничения по использованию</w:t>
      </w:r>
      <w:r w:rsidR="00C031F3" w:rsidRPr="00C031F3">
        <w:rPr>
          <w:rFonts w:ascii="Times New Roman" w:hAnsi="Times New Roman" w:cs="Times New Roman"/>
          <w:b/>
          <w:bCs/>
          <w:color w:val="000000"/>
          <w:lang w:eastAsia="ru-RU"/>
        </w:rPr>
        <w:t xml:space="preserve">: </w:t>
      </w:r>
      <w:r w:rsidR="007C06CA" w:rsidRPr="007C06CA">
        <w:rPr>
          <w:rFonts w:ascii="Times New Roman" w:hAnsi="Times New Roman" w:cs="Times New Roman"/>
          <w:color w:val="000000"/>
          <w:lang w:eastAsia="ru-RU"/>
        </w:rPr>
        <w:t xml:space="preserve">Перчатки не предназначены для защиты от </w:t>
      </w:r>
      <w:r w:rsidR="00B33E52" w:rsidRPr="00B33E52">
        <w:rPr>
          <w:rFonts w:ascii="Times New Roman" w:hAnsi="Times New Roman" w:cs="Times New Roman"/>
          <w:bCs/>
          <w:color w:val="000000"/>
          <w:lang w:eastAsia="ru-RU"/>
        </w:rPr>
        <w:t>нефти, нефтепродуктов, масел, кислот, щелочей</w:t>
      </w:r>
      <w:r w:rsidR="007C06CA" w:rsidRPr="007C06CA">
        <w:rPr>
          <w:rFonts w:ascii="Times New Roman" w:hAnsi="Times New Roman" w:cs="Times New Roman"/>
          <w:color w:val="000000"/>
          <w:lang w:eastAsia="ru-RU"/>
        </w:rPr>
        <w:t>, повышенных температур, искр и брызг расплавленного металла,</w:t>
      </w:r>
      <w:r w:rsidR="00881C36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7C06CA" w:rsidRPr="007C06CA">
        <w:rPr>
          <w:rFonts w:ascii="Times New Roman" w:hAnsi="Times New Roman" w:cs="Times New Roman"/>
          <w:color w:val="000000"/>
          <w:lang w:eastAsia="ru-RU"/>
        </w:rPr>
        <w:t>вибраций.</w:t>
      </w:r>
      <w:r w:rsidR="00881C36">
        <w:rPr>
          <w:rFonts w:ascii="Times New Roman" w:hAnsi="Times New Roman" w:cs="Times New Roman"/>
          <w:color w:val="000000"/>
          <w:lang w:eastAsia="ru-RU"/>
        </w:rPr>
        <w:t xml:space="preserve"> Товар не предназначен для детей, а также для лиц, имеющих физические особенности.</w:t>
      </w:r>
    </w:p>
    <w:p w14:paraId="333E007D" w14:textId="77777777" w:rsidR="00041434" w:rsidRPr="00041434" w:rsidRDefault="00041434" w:rsidP="00041434">
      <w:pPr>
        <w:spacing w:line="240" w:lineRule="auto"/>
        <w:jc w:val="both"/>
        <w:rPr>
          <w:rFonts w:ascii="Times New Roman" w:hAnsi="Times New Roman" w:cs="Times New Roman"/>
          <w:bCs/>
          <w:color w:val="000000"/>
          <w:lang w:eastAsia="ru-RU"/>
        </w:rPr>
      </w:pPr>
      <w:r w:rsidRPr="00041434">
        <w:rPr>
          <w:rFonts w:ascii="Times New Roman" w:hAnsi="Times New Roman" w:cs="Times New Roman"/>
          <w:b/>
          <w:bCs/>
          <w:color w:val="000000"/>
          <w:lang w:eastAsia="ru-RU"/>
        </w:rPr>
        <w:t xml:space="preserve">Дополнительная информация: </w:t>
      </w:r>
      <w:r w:rsidRPr="00041434">
        <w:rPr>
          <w:rFonts w:ascii="Times New Roman" w:hAnsi="Times New Roman" w:cs="Times New Roman"/>
          <w:bCs/>
          <w:color w:val="000000"/>
          <w:lang w:eastAsia="ru-RU"/>
        </w:rPr>
        <w:t>Перчатки могут вызвать аллергическую реакцию у людей с повышенной чувствительностью, поэтому в таких случаях требуется повышенная осторожность.</w:t>
      </w:r>
    </w:p>
    <w:p w14:paraId="0D6B3476" w14:textId="7386328E" w:rsidR="00B33E52" w:rsidRDefault="006B269C" w:rsidP="00B33E52">
      <w:pPr>
        <w:spacing w:line="240" w:lineRule="auto"/>
        <w:jc w:val="both"/>
        <w:rPr>
          <w:rFonts w:ascii="Times New Roman" w:hAnsi="Times New Roman" w:cs="Times New Roman"/>
          <w:bCs/>
          <w:color w:val="000000"/>
          <w:lang w:eastAsia="ru-RU"/>
        </w:rPr>
      </w:pPr>
      <w:r w:rsidRPr="006B269C">
        <w:rPr>
          <w:noProof/>
          <w:lang w:eastAsia="ru-RU"/>
        </w:rPr>
        <w:drawing>
          <wp:anchor distT="0" distB="0" distL="114300" distR="114300" simplePos="0" relativeHeight="251666944" behindDoc="1" locked="0" layoutInCell="1" allowOverlap="1" wp14:anchorId="38CAD2DC" wp14:editId="097F4AA3">
            <wp:simplePos x="0" y="0"/>
            <wp:positionH relativeFrom="column">
              <wp:posOffset>1628775</wp:posOffset>
            </wp:positionH>
            <wp:positionV relativeFrom="paragraph">
              <wp:posOffset>545465</wp:posOffset>
            </wp:positionV>
            <wp:extent cx="381000" cy="381000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269C">
        <w:rPr>
          <w:noProof/>
          <w:lang w:eastAsia="ru-RU"/>
        </w:rPr>
        <w:drawing>
          <wp:anchor distT="0" distB="0" distL="114300" distR="114300" simplePos="0" relativeHeight="251665920" behindDoc="1" locked="0" layoutInCell="1" allowOverlap="1" wp14:anchorId="130261F1" wp14:editId="7FF17DFC">
            <wp:simplePos x="0" y="0"/>
            <wp:positionH relativeFrom="column">
              <wp:posOffset>1247775</wp:posOffset>
            </wp:positionH>
            <wp:positionV relativeFrom="paragraph">
              <wp:posOffset>554990</wp:posOffset>
            </wp:positionV>
            <wp:extent cx="381000" cy="381000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269C">
        <w:rPr>
          <w:noProof/>
          <w:lang w:eastAsia="ru-RU"/>
        </w:rPr>
        <w:drawing>
          <wp:anchor distT="0" distB="0" distL="114300" distR="114300" simplePos="0" relativeHeight="251664896" behindDoc="1" locked="0" layoutInCell="1" allowOverlap="1" wp14:anchorId="763B78E1" wp14:editId="637FF226">
            <wp:simplePos x="0" y="0"/>
            <wp:positionH relativeFrom="column">
              <wp:posOffset>800100</wp:posOffset>
            </wp:positionH>
            <wp:positionV relativeFrom="paragraph">
              <wp:posOffset>554990</wp:posOffset>
            </wp:positionV>
            <wp:extent cx="381000" cy="38100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269C">
        <w:rPr>
          <w:noProof/>
          <w:lang w:eastAsia="ru-RU"/>
        </w:rPr>
        <w:drawing>
          <wp:anchor distT="0" distB="0" distL="114300" distR="114300" simplePos="0" relativeHeight="251663872" behindDoc="1" locked="0" layoutInCell="1" allowOverlap="1" wp14:anchorId="24411959" wp14:editId="3BE24FE6">
            <wp:simplePos x="0" y="0"/>
            <wp:positionH relativeFrom="column">
              <wp:posOffset>390525</wp:posOffset>
            </wp:positionH>
            <wp:positionV relativeFrom="paragraph">
              <wp:posOffset>564515</wp:posOffset>
            </wp:positionV>
            <wp:extent cx="381000" cy="38100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32FE">
        <w:rPr>
          <w:rFonts w:ascii="Times New Roman" w:hAnsi="Times New Roman" w:cs="Times New Roman"/>
          <w:b/>
          <w:bCs/>
          <w:color w:val="000000"/>
          <w:lang w:eastAsia="ru-RU"/>
        </w:rPr>
        <w:t xml:space="preserve">Чистка/Уход: </w:t>
      </w:r>
      <w:r w:rsidR="00B33E52" w:rsidRPr="00B33E52">
        <w:rPr>
          <w:rFonts w:ascii="Times New Roman" w:hAnsi="Times New Roman" w:cs="Times New Roman"/>
          <w:bCs/>
          <w:color w:val="000000"/>
          <w:lang w:eastAsia="ru-RU"/>
        </w:rPr>
        <w:t xml:space="preserve">После использования необходимо очистить перчатки от загрязнений. </w:t>
      </w:r>
    </w:p>
    <w:p w14:paraId="62255D07" w14:textId="1B2E46F0" w:rsidR="001262E5" w:rsidRPr="00B33E52" w:rsidRDefault="00881C36" w:rsidP="00B33E52">
      <w:pPr>
        <w:spacing w:line="240" w:lineRule="auto"/>
        <w:jc w:val="both"/>
        <w:rPr>
          <w:rFonts w:ascii="Times New Roman" w:hAnsi="Times New Roman" w:cs="Times New Roman"/>
          <w:bCs/>
          <w:color w:val="000000"/>
          <w:lang w:eastAsia="ru-RU"/>
        </w:rPr>
      </w:pPr>
      <w:r w:rsidRPr="006B269C">
        <w:rPr>
          <w:noProof/>
          <w:lang w:eastAsia="ru-RU"/>
        </w:rPr>
        <w:drawing>
          <wp:anchor distT="0" distB="0" distL="114300" distR="114300" simplePos="0" relativeHeight="251662848" behindDoc="1" locked="0" layoutInCell="1" allowOverlap="1" wp14:anchorId="32986C14" wp14:editId="2691A326">
            <wp:simplePos x="0" y="0"/>
            <wp:positionH relativeFrom="column">
              <wp:posOffset>0</wp:posOffset>
            </wp:positionH>
            <wp:positionV relativeFrom="paragraph">
              <wp:posOffset>327660</wp:posOffset>
            </wp:positionV>
            <wp:extent cx="381000" cy="38100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62E5" w:rsidRPr="001262E5">
        <w:rPr>
          <w:rFonts w:ascii="Times New Roman" w:hAnsi="Times New Roman" w:cs="Times New Roman"/>
          <w:bCs/>
          <w:color w:val="000000"/>
          <w:lang w:eastAsia="ru-RU"/>
        </w:rPr>
        <w:t>Чистить перчатки лучше механическим способом. Использование</w:t>
      </w:r>
      <w:r w:rsidR="001262E5">
        <w:rPr>
          <w:rFonts w:ascii="Times New Roman" w:hAnsi="Times New Roman" w:cs="Times New Roman"/>
          <w:bCs/>
          <w:color w:val="000000"/>
          <w:lang w:eastAsia="ru-RU"/>
        </w:rPr>
        <w:t xml:space="preserve"> воды и</w:t>
      </w:r>
      <w:r w:rsidR="001262E5" w:rsidRPr="001262E5">
        <w:rPr>
          <w:rFonts w:ascii="Times New Roman" w:hAnsi="Times New Roman" w:cs="Times New Roman"/>
          <w:bCs/>
          <w:color w:val="000000"/>
          <w:lang w:eastAsia="ru-RU"/>
        </w:rPr>
        <w:t xml:space="preserve"> растворителей может повредить материал перчаток и снизить защитные свойства.</w:t>
      </w:r>
    </w:p>
    <w:p w14:paraId="595BEA37" w14:textId="01D31DE3" w:rsidR="007C06CA" w:rsidRPr="007C06CA" w:rsidRDefault="006B269C" w:rsidP="006B269C">
      <w:pPr>
        <w:tabs>
          <w:tab w:val="left" w:pos="2340"/>
        </w:tabs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</w:p>
    <w:p w14:paraId="0C72F477" w14:textId="506D2E8F" w:rsidR="007C06CA" w:rsidRPr="007C06CA" w:rsidRDefault="00C031F3" w:rsidP="00A55C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C031F3">
        <w:rPr>
          <w:rFonts w:ascii="Times New Roman" w:hAnsi="Times New Roman" w:cs="Times New Roman"/>
          <w:b/>
          <w:bCs/>
          <w:color w:val="000000"/>
          <w:lang w:eastAsia="ru-RU"/>
        </w:rPr>
        <w:t>Хранение</w:t>
      </w:r>
      <w:r w:rsidR="00881C36">
        <w:rPr>
          <w:rFonts w:ascii="Times New Roman" w:hAnsi="Times New Roman" w:cs="Times New Roman"/>
          <w:b/>
          <w:bCs/>
          <w:color w:val="000000"/>
          <w:lang w:eastAsia="ru-RU"/>
        </w:rPr>
        <w:t xml:space="preserve">/Транспортировка </w:t>
      </w:r>
      <w:r w:rsidRPr="00C031F3">
        <w:rPr>
          <w:rFonts w:ascii="Times New Roman" w:hAnsi="Times New Roman" w:cs="Times New Roman"/>
          <w:b/>
          <w:bCs/>
          <w:color w:val="000000"/>
          <w:lang w:eastAsia="ru-RU"/>
        </w:rPr>
        <w:t xml:space="preserve">: </w:t>
      </w:r>
      <w:r w:rsidR="007C06CA" w:rsidRPr="007C06CA">
        <w:rPr>
          <w:rFonts w:ascii="Times New Roman" w:hAnsi="Times New Roman" w:cs="Times New Roman"/>
          <w:color w:val="000000"/>
          <w:lang w:eastAsia="ru-RU"/>
        </w:rPr>
        <w:t>хранить перчатки рекомендуется при температуре +5 до +25°C, в сухом месте без прямого воздействия солнечного света, ультрафиолетового излучения и озоновых источников. Не</w:t>
      </w:r>
      <w:r w:rsidR="001262E5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7C06CA" w:rsidRPr="007C06CA">
        <w:rPr>
          <w:rFonts w:ascii="Times New Roman" w:hAnsi="Times New Roman" w:cs="Times New Roman"/>
          <w:color w:val="000000"/>
          <w:lang w:eastAsia="ru-RU"/>
        </w:rPr>
        <w:t xml:space="preserve">хранить перчатки в согнутом состоянии и под весовой нагрузкой. </w:t>
      </w:r>
      <w:r w:rsidR="00041434">
        <w:rPr>
          <w:rFonts w:ascii="Times New Roman" w:hAnsi="Times New Roman" w:cs="Times New Roman"/>
          <w:color w:val="000000"/>
          <w:lang w:eastAsia="ru-RU"/>
        </w:rPr>
        <w:t xml:space="preserve">Транспортировать без </w:t>
      </w:r>
      <w:proofErr w:type="spellStart"/>
      <w:r w:rsidR="00041434">
        <w:rPr>
          <w:rFonts w:ascii="Times New Roman" w:hAnsi="Times New Roman" w:cs="Times New Roman"/>
          <w:color w:val="000000"/>
          <w:lang w:eastAsia="ru-RU"/>
        </w:rPr>
        <w:t>штабелирования</w:t>
      </w:r>
      <w:proofErr w:type="spellEnd"/>
      <w:r w:rsidR="00041434">
        <w:rPr>
          <w:rFonts w:ascii="Times New Roman" w:hAnsi="Times New Roman" w:cs="Times New Roman"/>
          <w:color w:val="000000"/>
          <w:lang w:eastAsia="ru-RU"/>
        </w:rPr>
        <w:t>, не является опасным грузом.</w:t>
      </w:r>
    </w:p>
    <w:p w14:paraId="4E760CBC" w14:textId="7F9AA66B" w:rsidR="00C031F3" w:rsidRDefault="0069772A" w:rsidP="00A55C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Срок</w:t>
      </w:r>
      <w:r w:rsidR="00C031F3" w:rsidRPr="00C031F3">
        <w:rPr>
          <w:rFonts w:ascii="Times New Roman" w:hAnsi="Times New Roman" w:cs="Times New Roman"/>
          <w:color w:val="000000"/>
          <w:lang w:eastAsia="ru-RU"/>
        </w:rPr>
        <w:t xml:space="preserve"> хранения 5 лет при правильном хранении.</w:t>
      </w:r>
    </w:p>
    <w:p w14:paraId="5A1A5BE0" w14:textId="2B2A6E1C" w:rsidR="000A36F2" w:rsidRPr="00C031F3" w:rsidRDefault="000A36F2" w:rsidP="00A55C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eastAsia="ru-RU"/>
        </w:rPr>
      </w:pPr>
      <w:r w:rsidRPr="000A36F2">
        <w:rPr>
          <w:rFonts w:ascii="Times New Roman" w:hAnsi="Times New Roman" w:cs="Times New Roman"/>
          <w:b/>
          <w:lang w:eastAsia="ru-RU"/>
        </w:rPr>
        <w:t>Гарантийный срок службы</w:t>
      </w:r>
      <w:r w:rsidRPr="000A36F2">
        <w:rPr>
          <w:rFonts w:ascii="Times New Roman" w:hAnsi="Times New Roman" w:cs="Times New Roman"/>
          <w:lang w:eastAsia="ru-RU"/>
        </w:rPr>
        <w:t xml:space="preserve"> 5 лет при условии соблюдений хранения и пользования, указанных в инструкции</w:t>
      </w:r>
    </w:p>
    <w:p w14:paraId="44C9BE4A" w14:textId="444DDD1F" w:rsidR="00291B2C" w:rsidRPr="0034069F" w:rsidRDefault="00C031F3" w:rsidP="00A55C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eastAsia="ru-RU"/>
        </w:rPr>
      </w:pPr>
      <w:r w:rsidRPr="00C031F3">
        <w:rPr>
          <w:rFonts w:ascii="Times New Roman" w:hAnsi="Times New Roman" w:cs="Times New Roman"/>
          <w:b/>
          <w:bCs/>
          <w:color w:val="000000"/>
          <w:lang w:eastAsia="ru-RU"/>
        </w:rPr>
        <w:t xml:space="preserve">Утилизация: </w:t>
      </w:r>
      <w:r w:rsidRPr="00C031F3">
        <w:rPr>
          <w:rFonts w:ascii="Times New Roman" w:hAnsi="Times New Roman" w:cs="Times New Roman"/>
          <w:color w:val="000000"/>
          <w:lang w:eastAsia="ru-RU"/>
        </w:rPr>
        <w:t>Утилизация перчаток не должна производиться вместе с домашними отходами. При сознательном или несознательном контакте с химикатами, утилизация перчаток должна быть проведена в соответствии с требованиями по утилизации этих химикалий.</w:t>
      </w:r>
    </w:p>
    <w:p w14:paraId="2E78675B" w14:textId="77777777" w:rsidR="00CA3B1E" w:rsidRDefault="00CA3B1E" w:rsidP="00A55C11">
      <w:pPr>
        <w:pStyle w:val="a7"/>
        <w:spacing w:line="240" w:lineRule="auto"/>
        <w:ind w:left="0"/>
        <w:contextualSpacing w:val="0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0C2A7F81" w14:textId="26D0AE36" w:rsidR="00C1762B" w:rsidRPr="00AE2D7A" w:rsidRDefault="00C1762B" w:rsidP="00A55C11">
      <w:pPr>
        <w:pStyle w:val="a7"/>
        <w:spacing w:line="240" w:lineRule="auto"/>
        <w:ind w:left="0"/>
        <w:contextualSpacing w:val="0"/>
        <w:jc w:val="both"/>
        <w:rPr>
          <w:rFonts w:ascii="Times New Roman" w:eastAsiaTheme="minorHAnsi" w:hAnsi="Times New Roman" w:cs="Times New Roman"/>
          <w:lang w:eastAsia="en-US"/>
        </w:rPr>
      </w:pPr>
      <w:r w:rsidRPr="007A08E7">
        <w:rPr>
          <w:rFonts w:ascii="Times New Roman" w:eastAsiaTheme="minorHAnsi" w:hAnsi="Times New Roman" w:cs="Times New Roman"/>
          <w:b/>
          <w:bCs/>
          <w:lang w:eastAsia="en-US"/>
        </w:rPr>
        <w:t>Импортер</w:t>
      </w:r>
      <w:r w:rsidRPr="005A3872">
        <w:rPr>
          <w:rFonts w:ascii="Times New Roman" w:eastAsiaTheme="minorHAnsi" w:hAnsi="Times New Roman" w:cs="Times New Roman"/>
          <w:b/>
          <w:bCs/>
          <w:lang w:eastAsia="en-US"/>
        </w:rPr>
        <w:t>:</w:t>
      </w:r>
      <w:r w:rsidRPr="005A3872">
        <w:rPr>
          <w:rFonts w:ascii="Times New Roman" w:eastAsiaTheme="minorHAnsi" w:hAnsi="Times New Roman" w:cs="Times New Roman"/>
          <w:lang w:eastAsia="en-US"/>
        </w:rPr>
        <w:t xml:space="preserve"> </w:t>
      </w:r>
      <w:r w:rsidR="005A3872">
        <w:rPr>
          <w:rFonts w:ascii="Times New Roman" w:hAnsi="Times New Roman" w:cs="Times New Roman"/>
        </w:rPr>
        <w:t xml:space="preserve">ООО Торговый Дом «Соло». Адрес: 109117, город Москва, улица Окская, дом 8, корпус 2, этаж 1. Российская Федерация, адрес электронной почты: </w:t>
      </w:r>
      <w:hyperlink r:id="rId14" w:history="1">
        <w:r w:rsidR="005A3872">
          <w:rPr>
            <w:rStyle w:val="a8"/>
            <w:rFonts w:ascii="Times New Roman" w:hAnsi="Times New Roman" w:cs="Times New Roman"/>
            <w:lang w:val="en-US"/>
          </w:rPr>
          <w:t>solocom</w:t>
        </w:r>
        <w:r w:rsidR="005A3872">
          <w:rPr>
            <w:rStyle w:val="a8"/>
            <w:rFonts w:ascii="Times New Roman" w:hAnsi="Times New Roman" w:cs="Times New Roman"/>
          </w:rPr>
          <w:t>@</w:t>
        </w:r>
        <w:r w:rsidR="005A3872">
          <w:rPr>
            <w:rStyle w:val="a8"/>
            <w:rFonts w:ascii="Times New Roman" w:hAnsi="Times New Roman" w:cs="Times New Roman"/>
            <w:lang w:val="en-US"/>
          </w:rPr>
          <w:t>solo</w:t>
        </w:r>
        <w:r w:rsidR="005A3872">
          <w:rPr>
            <w:rStyle w:val="a8"/>
            <w:rFonts w:ascii="Times New Roman" w:hAnsi="Times New Roman" w:cs="Times New Roman"/>
          </w:rPr>
          <w:t>.</w:t>
        </w:r>
        <w:r w:rsidR="005A3872">
          <w:rPr>
            <w:rStyle w:val="a8"/>
            <w:rFonts w:ascii="Times New Roman" w:hAnsi="Times New Roman" w:cs="Times New Roman"/>
            <w:lang w:val="en-US"/>
          </w:rPr>
          <w:t>msk</w:t>
        </w:r>
        <w:r w:rsidR="005A3872">
          <w:rPr>
            <w:rStyle w:val="a8"/>
            <w:rFonts w:ascii="Times New Roman" w:hAnsi="Times New Roman" w:cs="Times New Roman"/>
          </w:rPr>
          <w:t>.</w:t>
        </w:r>
        <w:r w:rsidR="005A3872">
          <w:rPr>
            <w:rStyle w:val="a8"/>
            <w:rFonts w:ascii="Times New Roman" w:hAnsi="Times New Roman" w:cs="Times New Roman"/>
            <w:lang w:val="en-US"/>
          </w:rPr>
          <w:t>ru</w:t>
        </w:r>
      </w:hyperlink>
    </w:p>
    <w:p w14:paraId="1CBC8233" w14:textId="77777777" w:rsidR="003926DC" w:rsidRPr="00134079" w:rsidRDefault="00DC45F8" w:rsidP="00392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A08E7">
        <w:rPr>
          <w:rFonts w:ascii="Times New Roman" w:hAnsi="Times New Roman" w:cs="Times New Roman"/>
          <w:b/>
          <w:bCs/>
        </w:rPr>
        <w:t>И</w:t>
      </w:r>
      <w:r w:rsidR="00C1762B" w:rsidRPr="007A08E7">
        <w:rPr>
          <w:rFonts w:ascii="Times New Roman" w:hAnsi="Times New Roman" w:cs="Times New Roman"/>
          <w:b/>
          <w:bCs/>
        </w:rPr>
        <w:t>зготовитель</w:t>
      </w:r>
      <w:r w:rsidR="00C1762B" w:rsidRPr="00134079">
        <w:rPr>
          <w:rFonts w:ascii="Times New Roman" w:hAnsi="Times New Roman" w:cs="Times New Roman"/>
          <w:b/>
          <w:bCs/>
        </w:rPr>
        <w:t>:</w:t>
      </w:r>
      <w:r w:rsidRPr="00134079">
        <w:rPr>
          <w:rFonts w:ascii="Times New Roman" w:hAnsi="Times New Roman" w:cs="Times New Roman"/>
          <w:b/>
          <w:bCs/>
        </w:rPr>
        <w:t xml:space="preserve"> </w:t>
      </w:r>
      <w:r w:rsidR="003926DC" w:rsidRPr="00134079">
        <w:rPr>
          <w:rFonts w:ascii="Times New Roman" w:hAnsi="Times New Roman" w:cs="Times New Roman"/>
        </w:rPr>
        <w:t>: «</w:t>
      </w:r>
      <w:r w:rsidR="003926DC" w:rsidRPr="003926DC">
        <w:rPr>
          <w:rFonts w:ascii="Times New Roman" w:hAnsi="Times New Roman" w:cs="Times New Roman"/>
          <w:lang w:val="en-US"/>
        </w:rPr>
        <w:t>DISTIL</w:t>
      </w:r>
      <w:r w:rsidR="003926DC" w:rsidRPr="00134079">
        <w:rPr>
          <w:rFonts w:ascii="Times New Roman" w:hAnsi="Times New Roman" w:cs="Times New Roman"/>
        </w:rPr>
        <w:t xml:space="preserve"> </w:t>
      </w:r>
      <w:r w:rsidR="003926DC" w:rsidRPr="003926DC">
        <w:rPr>
          <w:rFonts w:ascii="Times New Roman" w:hAnsi="Times New Roman" w:cs="Times New Roman"/>
          <w:lang w:val="en-US"/>
        </w:rPr>
        <w:t>INDUSTRIES</w:t>
      </w:r>
      <w:r w:rsidR="003926DC" w:rsidRPr="00134079">
        <w:rPr>
          <w:rFonts w:ascii="Times New Roman" w:hAnsi="Times New Roman" w:cs="Times New Roman"/>
        </w:rPr>
        <w:t xml:space="preserve">» </w:t>
      </w:r>
      <w:r w:rsidR="003926DC" w:rsidRPr="003926DC">
        <w:rPr>
          <w:rFonts w:ascii="Times New Roman" w:hAnsi="Times New Roman" w:cs="Times New Roman"/>
          <w:lang w:val="en-US"/>
        </w:rPr>
        <w:t>P</w:t>
      </w:r>
      <w:r w:rsidR="003926DC" w:rsidRPr="00134079">
        <w:rPr>
          <w:rFonts w:ascii="Times New Roman" w:hAnsi="Times New Roman" w:cs="Times New Roman"/>
        </w:rPr>
        <w:t>.</w:t>
      </w:r>
      <w:r w:rsidR="003926DC" w:rsidRPr="003926DC">
        <w:rPr>
          <w:rFonts w:ascii="Times New Roman" w:hAnsi="Times New Roman" w:cs="Times New Roman"/>
          <w:lang w:val="en-US"/>
        </w:rPr>
        <w:t>O</w:t>
      </w:r>
      <w:r w:rsidR="003926DC" w:rsidRPr="00134079">
        <w:rPr>
          <w:rFonts w:ascii="Times New Roman" w:hAnsi="Times New Roman" w:cs="Times New Roman"/>
        </w:rPr>
        <w:t xml:space="preserve">. </w:t>
      </w:r>
      <w:proofErr w:type="spellStart"/>
      <w:r w:rsidR="003926DC" w:rsidRPr="003926DC">
        <w:rPr>
          <w:rFonts w:ascii="Times New Roman" w:hAnsi="Times New Roman" w:cs="Times New Roman"/>
          <w:lang w:val="en-US"/>
        </w:rPr>
        <w:t>Gohad</w:t>
      </w:r>
      <w:proofErr w:type="spellEnd"/>
      <w:r w:rsidR="003926DC" w:rsidRPr="00134079">
        <w:rPr>
          <w:rFonts w:ascii="Times New Roman" w:hAnsi="Times New Roman" w:cs="Times New Roman"/>
        </w:rPr>
        <w:t xml:space="preserve"> </w:t>
      </w:r>
      <w:proofErr w:type="spellStart"/>
      <w:r w:rsidR="003926DC" w:rsidRPr="003926DC">
        <w:rPr>
          <w:rFonts w:ascii="Times New Roman" w:hAnsi="Times New Roman" w:cs="Times New Roman"/>
          <w:lang w:val="en-US"/>
        </w:rPr>
        <w:t>Pur</w:t>
      </w:r>
      <w:proofErr w:type="spellEnd"/>
      <w:r w:rsidR="003926DC" w:rsidRPr="00134079">
        <w:rPr>
          <w:rFonts w:ascii="Times New Roman" w:hAnsi="Times New Roman" w:cs="Times New Roman"/>
        </w:rPr>
        <w:t xml:space="preserve">, </w:t>
      </w:r>
      <w:r w:rsidR="003926DC" w:rsidRPr="003926DC">
        <w:rPr>
          <w:rFonts w:ascii="Times New Roman" w:hAnsi="Times New Roman" w:cs="Times New Roman"/>
          <w:lang w:val="en-US"/>
        </w:rPr>
        <w:t>Wahid</w:t>
      </w:r>
      <w:r w:rsidR="003926DC" w:rsidRPr="00134079">
        <w:rPr>
          <w:rFonts w:ascii="Times New Roman" w:hAnsi="Times New Roman" w:cs="Times New Roman"/>
        </w:rPr>
        <w:t xml:space="preserve"> </w:t>
      </w:r>
      <w:r w:rsidR="003926DC" w:rsidRPr="003926DC">
        <w:rPr>
          <w:rFonts w:ascii="Times New Roman" w:hAnsi="Times New Roman" w:cs="Times New Roman"/>
          <w:lang w:val="en-US"/>
        </w:rPr>
        <w:t>Road</w:t>
      </w:r>
      <w:r w:rsidR="003926DC" w:rsidRPr="00134079">
        <w:rPr>
          <w:rFonts w:ascii="Times New Roman" w:hAnsi="Times New Roman" w:cs="Times New Roman"/>
        </w:rPr>
        <w:t xml:space="preserve">, </w:t>
      </w:r>
      <w:r w:rsidR="003926DC" w:rsidRPr="003926DC">
        <w:rPr>
          <w:rFonts w:ascii="Times New Roman" w:hAnsi="Times New Roman" w:cs="Times New Roman"/>
          <w:lang w:val="en-US"/>
        </w:rPr>
        <w:t>Sialkot</w:t>
      </w:r>
      <w:r w:rsidR="003926DC" w:rsidRPr="00134079">
        <w:rPr>
          <w:rFonts w:ascii="Times New Roman" w:hAnsi="Times New Roman" w:cs="Times New Roman"/>
        </w:rPr>
        <w:t xml:space="preserve"> 51310, </w:t>
      </w:r>
      <w:r w:rsidR="003926DC" w:rsidRPr="003926DC">
        <w:rPr>
          <w:rFonts w:ascii="Times New Roman" w:hAnsi="Times New Roman" w:cs="Times New Roman"/>
        </w:rPr>
        <w:t>Пакистан</w:t>
      </w:r>
      <w:r w:rsidR="003926DC" w:rsidRPr="00134079">
        <w:rPr>
          <w:rFonts w:ascii="Times New Roman" w:hAnsi="Times New Roman" w:cs="Times New Roman"/>
        </w:rPr>
        <w:t xml:space="preserve">, </w:t>
      </w:r>
    </w:p>
    <w:p w14:paraId="5C570C54" w14:textId="5BED132B" w:rsidR="001F5E1A" w:rsidRPr="00CB59B0" w:rsidRDefault="003926DC" w:rsidP="00392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3926DC">
        <w:rPr>
          <w:rFonts w:ascii="Times New Roman" w:hAnsi="Times New Roman" w:cs="Times New Roman"/>
          <w:b/>
        </w:rPr>
        <w:t>МЕСТО</w:t>
      </w:r>
      <w:r w:rsidRPr="003926DC">
        <w:rPr>
          <w:rFonts w:ascii="Times New Roman" w:hAnsi="Times New Roman" w:cs="Times New Roman"/>
          <w:b/>
          <w:lang w:val="en-US"/>
        </w:rPr>
        <w:t xml:space="preserve"> </w:t>
      </w:r>
      <w:r w:rsidRPr="003926DC">
        <w:rPr>
          <w:rFonts w:ascii="Times New Roman" w:hAnsi="Times New Roman" w:cs="Times New Roman"/>
          <w:b/>
        </w:rPr>
        <w:t>ПР</w:t>
      </w:r>
      <w:r w:rsidRPr="003926DC">
        <w:rPr>
          <w:rFonts w:ascii="Times New Roman" w:hAnsi="Times New Roman" w:cs="Times New Roman"/>
          <w:b/>
          <w:lang w:val="en-US"/>
        </w:rPr>
        <w:t>-</w:t>
      </w:r>
      <w:r w:rsidRPr="003926DC">
        <w:rPr>
          <w:rFonts w:ascii="Times New Roman" w:hAnsi="Times New Roman" w:cs="Times New Roman"/>
          <w:b/>
        </w:rPr>
        <w:t>ВА</w:t>
      </w:r>
      <w:r w:rsidRPr="003926DC">
        <w:rPr>
          <w:rFonts w:ascii="Times New Roman" w:hAnsi="Times New Roman" w:cs="Times New Roman"/>
          <w:b/>
          <w:lang w:val="en-US"/>
        </w:rPr>
        <w:t xml:space="preserve">: </w:t>
      </w:r>
      <w:r w:rsidRPr="003926DC">
        <w:rPr>
          <w:rFonts w:ascii="Times New Roman" w:hAnsi="Times New Roman" w:cs="Times New Roman"/>
          <w:lang w:val="en-US"/>
        </w:rPr>
        <w:t xml:space="preserve">GAOZHOU CITY MINGZE LEATHER PRODUCTS CO.,LTD, NO.186, 1 DISTRICT, EAST GAO LIANG ROAD, GAOZHOU CITY, 525200, </w:t>
      </w:r>
      <w:r w:rsidRPr="003926DC">
        <w:rPr>
          <w:rFonts w:ascii="Times New Roman" w:hAnsi="Times New Roman" w:cs="Times New Roman"/>
        </w:rPr>
        <w:t>Китай</w:t>
      </w:r>
    </w:p>
    <w:p w14:paraId="310531FC" w14:textId="5518886A" w:rsidR="00CB59B0" w:rsidRPr="00CB59B0" w:rsidRDefault="00CB59B0" w:rsidP="003926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Изготовлено в Китае.</w:t>
      </w:r>
    </w:p>
    <w:sectPr w:rsidR="00CB59B0" w:rsidRPr="00CB59B0" w:rsidSect="006D6C5E">
      <w:headerReference w:type="default" r:id="rId1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94899" w14:textId="77777777" w:rsidR="002129F7" w:rsidRDefault="002129F7" w:rsidP="005853B3">
      <w:pPr>
        <w:spacing w:after="0" w:line="240" w:lineRule="auto"/>
      </w:pPr>
      <w:r>
        <w:separator/>
      </w:r>
    </w:p>
  </w:endnote>
  <w:endnote w:type="continuationSeparator" w:id="0">
    <w:p w14:paraId="25C5CD96" w14:textId="77777777" w:rsidR="002129F7" w:rsidRDefault="002129F7" w:rsidP="0058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 Cond"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4C798" w14:textId="77777777" w:rsidR="002129F7" w:rsidRDefault="002129F7" w:rsidP="005853B3">
      <w:pPr>
        <w:spacing w:after="0" w:line="240" w:lineRule="auto"/>
      </w:pPr>
      <w:r>
        <w:separator/>
      </w:r>
    </w:p>
  </w:footnote>
  <w:footnote w:type="continuationSeparator" w:id="0">
    <w:p w14:paraId="76BDFAA4" w14:textId="77777777" w:rsidR="002129F7" w:rsidRDefault="002129F7" w:rsidP="00585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B1C98" w14:textId="246D152E" w:rsidR="00134079" w:rsidRDefault="00EA43D5" w:rsidP="00134079">
    <w:pPr>
      <w:spacing w:after="0" w:line="240" w:lineRule="auto"/>
      <w:jc w:val="right"/>
      <w:rPr>
        <w:rFonts w:ascii="Times New Roman" w:hAnsi="Times New Roman" w:cs="Times New Roman"/>
        <w:b/>
        <w:bCs/>
      </w:rPr>
    </w:pPr>
    <w:r w:rsidRPr="00EA43D5"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605E71AD" wp14:editId="73A7C962">
          <wp:simplePos x="0" y="0"/>
          <wp:positionH relativeFrom="column">
            <wp:posOffset>742950</wp:posOffset>
          </wp:positionH>
          <wp:positionV relativeFrom="paragraph">
            <wp:posOffset>-231140</wp:posOffset>
          </wp:positionV>
          <wp:extent cx="996315" cy="857250"/>
          <wp:effectExtent l="0" t="0" r="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31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34079" w:rsidRPr="00134079">
      <w:rPr>
        <w:rFonts w:ascii="Times New Roman" w:hAnsi="Times New Roman" w:cs="Times New Roman"/>
        <w:b/>
        <w:bCs/>
      </w:rPr>
      <w:t xml:space="preserve"> </w:t>
    </w:r>
    <w:r w:rsidR="00134079" w:rsidRPr="000B7C98">
      <w:rPr>
        <w:rFonts w:ascii="Times New Roman" w:hAnsi="Times New Roman" w:cs="Times New Roman"/>
        <w:b/>
        <w:bCs/>
      </w:rPr>
      <w:t>ИНСТРУКЦИЯ ПО ЭКСПЛУАТАЦИИ</w:t>
    </w:r>
  </w:p>
  <w:p w14:paraId="33333ECA" w14:textId="3A79E3F2" w:rsidR="00134079" w:rsidRDefault="00134079" w:rsidP="00134079">
    <w:pPr>
      <w:pStyle w:val="Pa2"/>
      <w:spacing w:line="240" w:lineRule="auto"/>
      <w:jc w:val="right"/>
    </w:pPr>
    <w:r>
      <w:rPr>
        <w:rFonts w:ascii="Times New Roman" w:hAnsi="Times New Roman" w:cs="Times New Roman"/>
        <w:b/>
      </w:rPr>
      <w:t xml:space="preserve">Перчатки: артикул </w:t>
    </w:r>
    <w:r w:rsidRPr="009742DC">
      <w:rPr>
        <w:rFonts w:ascii="Times New Roman" w:hAnsi="Times New Roman" w:cs="Times New Roman"/>
        <w:b/>
        <w:sz w:val="32"/>
        <w:szCs w:val="32"/>
      </w:rPr>
      <w:t>2</w:t>
    </w:r>
    <w:r>
      <w:rPr>
        <w:rFonts w:ascii="Times New Roman" w:hAnsi="Times New Roman" w:cs="Times New Roman"/>
        <w:b/>
        <w:sz w:val="32"/>
        <w:szCs w:val="32"/>
      </w:rPr>
      <w:t>300</w:t>
    </w:r>
    <w:r>
      <w:rPr>
        <w:rFonts w:ascii="Times New Roman" w:hAnsi="Times New Roman" w:cs="Times New Roman"/>
        <w:b/>
      </w:rPr>
      <w:t>,</w:t>
    </w:r>
    <w:r w:rsidRPr="00E96E3F"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</w:rPr>
      <w:t>товарный знак</w:t>
    </w:r>
    <w:r w:rsidRPr="00E96E3F">
      <w:rPr>
        <w:rFonts w:ascii="Times New Roman" w:hAnsi="Times New Roman" w:cs="Times New Roman"/>
        <w:b/>
      </w:rPr>
      <w:t xml:space="preserve"> "</w:t>
    </w:r>
    <w:r>
      <w:rPr>
        <w:rFonts w:ascii="Times New Roman" w:hAnsi="Times New Roman" w:cs="Times New Roman"/>
        <w:b/>
        <w:lang w:val="en-US"/>
      </w:rPr>
      <w:t>ARCTICUS</w:t>
    </w:r>
    <w:r w:rsidRPr="00E96E3F">
      <w:rPr>
        <w:rFonts w:ascii="Times New Roman" w:hAnsi="Times New Roman" w:cs="Times New Roman"/>
        <w:b/>
      </w:rPr>
      <w:t>"</w:t>
    </w:r>
  </w:p>
  <w:p w14:paraId="26C096E5" w14:textId="77777777" w:rsidR="00134079" w:rsidRPr="00134079" w:rsidRDefault="00134079" w:rsidP="001340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93"/>
    <w:rsid w:val="00002182"/>
    <w:rsid w:val="000048EA"/>
    <w:rsid w:val="0001459D"/>
    <w:rsid w:val="00034466"/>
    <w:rsid w:val="00041434"/>
    <w:rsid w:val="000428E6"/>
    <w:rsid w:val="000533DF"/>
    <w:rsid w:val="00080FF3"/>
    <w:rsid w:val="000869D8"/>
    <w:rsid w:val="00095CA3"/>
    <w:rsid w:val="00096ED3"/>
    <w:rsid w:val="00096FA1"/>
    <w:rsid w:val="000A36F2"/>
    <w:rsid w:val="000A61BB"/>
    <w:rsid w:val="000B4864"/>
    <w:rsid w:val="000B5935"/>
    <w:rsid w:val="000B7C98"/>
    <w:rsid w:val="00106FF2"/>
    <w:rsid w:val="00110279"/>
    <w:rsid w:val="00113CAF"/>
    <w:rsid w:val="0011478C"/>
    <w:rsid w:val="001262E5"/>
    <w:rsid w:val="00134079"/>
    <w:rsid w:val="00137B91"/>
    <w:rsid w:val="00187CB3"/>
    <w:rsid w:val="00187DF2"/>
    <w:rsid w:val="001967C4"/>
    <w:rsid w:val="001B7052"/>
    <w:rsid w:val="001F5E1A"/>
    <w:rsid w:val="001F63A1"/>
    <w:rsid w:val="001F671F"/>
    <w:rsid w:val="001F673D"/>
    <w:rsid w:val="001F7D7E"/>
    <w:rsid w:val="002067A7"/>
    <w:rsid w:val="002129F7"/>
    <w:rsid w:val="00246687"/>
    <w:rsid w:val="0029131D"/>
    <w:rsid w:val="00291B2C"/>
    <w:rsid w:val="00296463"/>
    <w:rsid w:val="002B433F"/>
    <w:rsid w:val="002C5A92"/>
    <w:rsid w:val="003172BF"/>
    <w:rsid w:val="0034069F"/>
    <w:rsid w:val="00343F9A"/>
    <w:rsid w:val="0036183B"/>
    <w:rsid w:val="003673E5"/>
    <w:rsid w:val="003926DC"/>
    <w:rsid w:val="003A514C"/>
    <w:rsid w:val="003B39A4"/>
    <w:rsid w:val="003C7175"/>
    <w:rsid w:val="003E4CD1"/>
    <w:rsid w:val="004012EA"/>
    <w:rsid w:val="00406D58"/>
    <w:rsid w:val="004107DD"/>
    <w:rsid w:val="00456769"/>
    <w:rsid w:val="00474C09"/>
    <w:rsid w:val="00481AEC"/>
    <w:rsid w:val="004A147A"/>
    <w:rsid w:val="004C6757"/>
    <w:rsid w:val="004E2111"/>
    <w:rsid w:val="00504755"/>
    <w:rsid w:val="00512F7F"/>
    <w:rsid w:val="00522F73"/>
    <w:rsid w:val="00530050"/>
    <w:rsid w:val="00535477"/>
    <w:rsid w:val="005853B3"/>
    <w:rsid w:val="005A3872"/>
    <w:rsid w:val="005C4341"/>
    <w:rsid w:val="005E5554"/>
    <w:rsid w:val="005E5A01"/>
    <w:rsid w:val="005F13CC"/>
    <w:rsid w:val="005F5145"/>
    <w:rsid w:val="00600E46"/>
    <w:rsid w:val="00610CC5"/>
    <w:rsid w:val="00614396"/>
    <w:rsid w:val="006258B8"/>
    <w:rsid w:val="00627F6B"/>
    <w:rsid w:val="006701AF"/>
    <w:rsid w:val="00684D2C"/>
    <w:rsid w:val="00686D50"/>
    <w:rsid w:val="0069772A"/>
    <w:rsid w:val="006A2D01"/>
    <w:rsid w:val="006A6A41"/>
    <w:rsid w:val="006B269C"/>
    <w:rsid w:val="006C4445"/>
    <w:rsid w:val="006C5297"/>
    <w:rsid w:val="006D4AE4"/>
    <w:rsid w:val="006D6C5E"/>
    <w:rsid w:val="006E0211"/>
    <w:rsid w:val="006E4576"/>
    <w:rsid w:val="006F0830"/>
    <w:rsid w:val="006F0F69"/>
    <w:rsid w:val="007006D8"/>
    <w:rsid w:val="00713B76"/>
    <w:rsid w:val="00716F8D"/>
    <w:rsid w:val="0075427D"/>
    <w:rsid w:val="007544A5"/>
    <w:rsid w:val="00772F4B"/>
    <w:rsid w:val="00792AC0"/>
    <w:rsid w:val="007973EB"/>
    <w:rsid w:val="007A08E7"/>
    <w:rsid w:val="007B2677"/>
    <w:rsid w:val="007C06CA"/>
    <w:rsid w:val="007D7487"/>
    <w:rsid w:val="007E06A3"/>
    <w:rsid w:val="007E57B0"/>
    <w:rsid w:val="00820769"/>
    <w:rsid w:val="0082610B"/>
    <w:rsid w:val="00857366"/>
    <w:rsid w:val="00881C36"/>
    <w:rsid w:val="008A49ED"/>
    <w:rsid w:val="008A7D26"/>
    <w:rsid w:val="008B145A"/>
    <w:rsid w:val="008C753E"/>
    <w:rsid w:val="008D3D2C"/>
    <w:rsid w:val="008E3CCF"/>
    <w:rsid w:val="008E7D05"/>
    <w:rsid w:val="008F7149"/>
    <w:rsid w:val="009112EA"/>
    <w:rsid w:val="0092716C"/>
    <w:rsid w:val="00931790"/>
    <w:rsid w:val="00942F11"/>
    <w:rsid w:val="009742DC"/>
    <w:rsid w:val="0098766A"/>
    <w:rsid w:val="009B0237"/>
    <w:rsid w:val="009E563D"/>
    <w:rsid w:val="00A007C0"/>
    <w:rsid w:val="00A34BF0"/>
    <w:rsid w:val="00A55C11"/>
    <w:rsid w:val="00A6130B"/>
    <w:rsid w:val="00A66F9C"/>
    <w:rsid w:val="00A869DB"/>
    <w:rsid w:val="00AB263A"/>
    <w:rsid w:val="00AB2CA8"/>
    <w:rsid w:val="00AB37C9"/>
    <w:rsid w:val="00AC0152"/>
    <w:rsid w:val="00AE2D7A"/>
    <w:rsid w:val="00B01775"/>
    <w:rsid w:val="00B15DF0"/>
    <w:rsid w:val="00B33E52"/>
    <w:rsid w:val="00B47B09"/>
    <w:rsid w:val="00B8246C"/>
    <w:rsid w:val="00B855B9"/>
    <w:rsid w:val="00BB78A6"/>
    <w:rsid w:val="00BB7F71"/>
    <w:rsid w:val="00BE0193"/>
    <w:rsid w:val="00BF23F3"/>
    <w:rsid w:val="00C0003E"/>
    <w:rsid w:val="00C031F3"/>
    <w:rsid w:val="00C1762B"/>
    <w:rsid w:val="00C26FBF"/>
    <w:rsid w:val="00C44204"/>
    <w:rsid w:val="00C46497"/>
    <w:rsid w:val="00C76FAA"/>
    <w:rsid w:val="00C84322"/>
    <w:rsid w:val="00C96F5F"/>
    <w:rsid w:val="00CA3B1E"/>
    <w:rsid w:val="00CB03AE"/>
    <w:rsid w:val="00CB59B0"/>
    <w:rsid w:val="00CF59E3"/>
    <w:rsid w:val="00D06449"/>
    <w:rsid w:val="00D1210B"/>
    <w:rsid w:val="00D12E1C"/>
    <w:rsid w:val="00D360D9"/>
    <w:rsid w:val="00D40285"/>
    <w:rsid w:val="00D51C46"/>
    <w:rsid w:val="00D52590"/>
    <w:rsid w:val="00D53931"/>
    <w:rsid w:val="00D651B1"/>
    <w:rsid w:val="00D832FE"/>
    <w:rsid w:val="00D91350"/>
    <w:rsid w:val="00D926A8"/>
    <w:rsid w:val="00DC45F8"/>
    <w:rsid w:val="00DF2AE1"/>
    <w:rsid w:val="00E33082"/>
    <w:rsid w:val="00E35AAD"/>
    <w:rsid w:val="00E4559A"/>
    <w:rsid w:val="00E822C6"/>
    <w:rsid w:val="00E96E3F"/>
    <w:rsid w:val="00EA42D0"/>
    <w:rsid w:val="00EA43D5"/>
    <w:rsid w:val="00EA65F9"/>
    <w:rsid w:val="00EB4246"/>
    <w:rsid w:val="00EC2B7C"/>
    <w:rsid w:val="00EE2D82"/>
    <w:rsid w:val="00EE73FD"/>
    <w:rsid w:val="00EF7493"/>
    <w:rsid w:val="00F0737C"/>
    <w:rsid w:val="00F10172"/>
    <w:rsid w:val="00F11238"/>
    <w:rsid w:val="00F215BE"/>
    <w:rsid w:val="00F40C0F"/>
    <w:rsid w:val="00F6455F"/>
    <w:rsid w:val="00F84B45"/>
    <w:rsid w:val="00F942C7"/>
    <w:rsid w:val="00FC35A0"/>
    <w:rsid w:val="00FD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35360"/>
  <w15:docId w15:val="{8F92213A-72A1-45D7-8E41-119CEE3C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01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6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477"/>
    <w:rPr>
      <w:rFonts w:ascii="Tahoma" w:hAnsi="Tahoma" w:cs="Tahoma"/>
      <w:sz w:val="16"/>
      <w:szCs w:val="16"/>
    </w:rPr>
  </w:style>
  <w:style w:type="paragraph" w:customStyle="1" w:styleId="Pa2">
    <w:name w:val="Pa2"/>
    <w:basedOn w:val="a"/>
    <w:next w:val="a"/>
    <w:uiPriority w:val="99"/>
    <w:rsid w:val="006D4AE4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30">
    <w:name w:val="A3"/>
    <w:uiPriority w:val="99"/>
    <w:rsid w:val="006D4AE4"/>
    <w:rPr>
      <w:rFonts w:cs="Myriad Pro Cond"/>
      <w:color w:val="221E1F"/>
      <w:sz w:val="12"/>
      <w:szCs w:val="12"/>
    </w:rPr>
  </w:style>
  <w:style w:type="paragraph" w:customStyle="1" w:styleId="Pa1">
    <w:name w:val="Pa1"/>
    <w:basedOn w:val="a"/>
    <w:next w:val="a"/>
    <w:uiPriority w:val="99"/>
    <w:rsid w:val="006D4AE4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table" w:styleId="a6">
    <w:name w:val="Table Grid"/>
    <w:basedOn w:val="a1"/>
    <w:uiPriority w:val="59"/>
    <w:rsid w:val="006D6C5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D6C5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6D6C5E"/>
    <w:rPr>
      <w:color w:val="0563C1" w:themeColor="hyperlink"/>
      <w:u w:val="single"/>
    </w:rPr>
  </w:style>
  <w:style w:type="paragraph" w:customStyle="1" w:styleId="Default">
    <w:name w:val="Default"/>
    <w:rsid w:val="004107DD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107DD"/>
    <w:pPr>
      <w:spacing w:line="241" w:lineRule="atLeast"/>
    </w:pPr>
    <w:rPr>
      <w:rFonts w:cstheme="minorBidi"/>
      <w:color w:val="auto"/>
    </w:rPr>
  </w:style>
  <w:style w:type="character" w:customStyle="1" w:styleId="A10">
    <w:name w:val="A1"/>
    <w:uiPriority w:val="99"/>
    <w:rsid w:val="004107DD"/>
    <w:rPr>
      <w:rFonts w:cs="Myriad Pro"/>
      <w:color w:val="221E1F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585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853B3"/>
  </w:style>
  <w:style w:type="paragraph" w:styleId="ab">
    <w:name w:val="footer"/>
    <w:basedOn w:val="a"/>
    <w:link w:val="ac"/>
    <w:uiPriority w:val="99"/>
    <w:unhideWhenUsed/>
    <w:rsid w:val="00585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853B3"/>
  </w:style>
  <w:style w:type="character" w:customStyle="1" w:styleId="11">
    <w:name w:val="Неразрешенное упоминание1"/>
    <w:basedOn w:val="a0"/>
    <w:uiPriority w:val="99"/>
    <w:semiHidden/>
    <w:unhideWhenUsed/>
    <w:rsid w:val="00DC45F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101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3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mailto:solocom@solo.msk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Ярцева Ольга</dc:creator>
  <cp:lastModifiedBy>Шпилевая Анна</cp:lastModifiedBy>
  <cp:revision>7</cp:revision>
  <cp:lastPrinted>2021-04-29T13:25:00Z</cp:lastPrinted>
  <dcterms:created xsi:type="dcterms:W3CDTF">2025-10-20T09:11:00Z</dcterms:created>
  <dcterms:modified xsi:type="dcterms:W3CDTF">2025-10-20T09:24:00Z</dcterms:modified>
</cp:coreProperties>
</file>