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4CE44" w14:textId="77777777" w:rsidR="00881C36" w:rsidRPr="00EE4430" w:rsidRDefault="006D4AE4" w:rsidP="008F7149">
      <w:pPr>
        <w:pStyle w:val="Pa2"/>
        <w:spacing w:line="240" w:lineRule="auto"/>
        <w:jc w:val="both"/>
        <w:rPr>
          <w:rStyle w:val="A30"/>
          <w:rFonts w:ascii="Times New Roman" w:hAnsi="Times New Roman" w:cs="Times New Roman"/>
          <w:sz w:val="22"/>
          <w:szCs w:val="22"/>
        </w:rPr>
      </w:pPr>
      <w:r w:rsidRPr="00EE4430">
        <w:rPr>
          <w:rStyle w:val="A30"/>
          <w:rFonts w:ascii="Times New Roman" w:hAnsi="Times New Roman" w:cs="Times New Roman"/>
          <w:sz w:val="22"/>
          <w:szCs w:val="22"/>
        </w:rPr>
        <w:t>П</w:t>
      </w:r>
      <w:r w:rsidR="00C46497" w:rsidRPr="00EE4430">
        <w:rPr>
          <w:rStyle w:val="A30"/>
          <w:rFonts w:ascii="Times New Roman" w:hAnsi="Times New Roman" w:cs="Times New Roman"/>
          <w:sz w:val="22"/>
          <w:szCs w:val="22"/>
        </w:rPr>
        <w:t>ере</w:t>
      </w:r>
      <w:r w:rsidR="003D7D9F" w:rsidRPr="00EE4430">
        <w:rPr>
          <w:rStyle w:val="A30"/>
          <w:rFonts w:ascii="Times New Roman" w:hAnsi="Times New Roman" w:cs="Times New Roman"/>
          <w:sz w:val="22"/>
          <w:szCs w:val="22"/>
        </w:rPr>
        <w:t>д использованием</w:t>
      </w:r>
      <w:r w:rsidR="00627F6B" w:rsidRPr="00EE4430">
        <w:rPr>
          <w:rStyle w:val="A30"/>
          <w:rFonts w:ascii="Times New Roman" w:hAnsi="Times New Roman" w:cs="Times New Roman"/>
          <w:sz w:val="22"/>
          <w:szCs w:val="22"/>
        </w:rPr>
        <w:t xml:space="preserve"> внимательно прочитайте </w:t>
      </w:r>
      <w:r w:rsidR="0001459D" w:rsidRPr="00EE4430">
        <w:rPr>
          <w:rStyle w:val="A30"/>
          <w:rFonts w:ascii="Times New Roman" w:hAnsi="Times New Roman" w:cs="Times New Roman"/>
          <w:sz w:val="22"/>
          <w:szCs w:val="22"/>
        </w:rPr>
        <w:t>инструкцию</w:t>
      </w:r>
      <w:r w:rsidRPr="00EE4430">
        <w:rPr>
          <w:rStyle w:val="A30"/>
          <w:rFonts w:ascii="Times New Roman" w:hAnsi="Times New Roman" w:cs="Times New Roman"/>
          <w:sz w:val="22"/>
          <w:szCs w:val="22"/>
        </w:rPr>
        <w:t xml:space="preserve">. Вы обязаны приложить данную </w:t>
      </w:r>
      <w:r w:rsidR="00716F8D" w:rsidRPr="00EE4430">
        <w:rPr>
          <w:rStyle w:val="A30"/>
          <w:rFonts w:ascii="Times New Roman" w:hAnsi="Times New Roman" w:cs="Times New Roman"/>
          <w:sz w:val="22"/>
          <w:szCs w:val="22"/>
        </w:rPr>
        <w:t>инструкцию</w:t>
      </w:r>
      <w:r w:rsidRPr="00EE4430">
        <w:rPr>
          <w:rStyle w:val="A30"/>
          <w:rFonts w:ascii="Times New Roman" w:hAnsi="Times New Roman" w:cs="Times New Roman"/>
          <w:sz w:val="22"/>
          <w:szCs w:val="22"/>
        </w:rPr>
        <w:t xml:space="preserve"> при дальнейшей передаче </w:t>
      </w:r>
      <w:r w:rsidR="00296463" w:rsidRPr="00EE4430">
        <w:rPr>
          <w:rStyle w:val="A30"/>
          <w:rFonts w:ascii="Times New Roman" w:hAnsi="Times New Roman" w:cs="Times New Roman"/>
          <w:sz w:val="22"/>
          <w:szCs w:val="22"/>
        </w:rPr>
        <w:t>перчаток</w:t>
      </w:r>
      <w:r w:rsidRPr="00EE4430">
        <w:rPr>
          <w:rStyle w:val="A30"/>
          <w:rFonts w:ascii="Times New Roman" w:hAnsi="Times New Roman" w:cs="Times New Roman"/>
          <w:sz w:val="22"/>
          <w:szCs w:val="22"/>
        </w:rPr>
        <w:t xml:space="preserve">, например, получателю индивидуальных средств защиты. С этой целью данная </w:t>
      </w:r>
      <w:r w:rsidR="00716F8D" w:rsidRPr="00EE4430">
        <w:rPr>
          <w:rStyle w:val="A30"/>
          <w:rFonts w:ascii="Times New Roman" w:hAnsi="Times New Roman" w:cs="Times New Roman"/>
          <w:sz w:val="22"/>
          <w:szCs w:val="22"/>
        </w:rPr>
        <w:t>инструкция</w:t>
      </w:r>
      <w:r w:rsidRPr="00EE4430">
        <w:rPr>
          <w:rStyle w:val="A30"/>
          <w:rFonts w:ascii="Times New Roman" w:hAnsi="Times New Roman" w:cs="Times New Roman"/>
          <w:sz w:val="22"/>
          <w:szCs w:val="22"/>
        </w:rPr>
        <w:t xml:space="preserve"> может копироваться без ограничений.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4107DD" w:rsidRPr="00EE4430" w14:paraId="7B535C09" w14:textId="77777777" w:rsidTr="004107DD">
        <w:trPr>
          <w:trHeight w:val="480"/>
        </w:trPr>
        <w:tc>
          <w:tcPr>
            <w:tcW w:w="10598" w:type="dxa"/>
          </w:tcPr>
          <w:p w14:paraId="3319AECA" w14:textId="1B5F0A8F" w:rsidR="00F10172" w:rsidRPr="00EE4430" w:rsidRDefault="004107DD" w:rsidP="007230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430">
              <w:rPr>
                <w:rStyle w:val="A10"/>
                <w:rFonts w:ascii="Times New Roman" w:hAnsi="Times New Roman" w:cs="Times New Roman"/>
                <w:b/>
                <w:sz w:val="22"/>
                <w:szCs w:val="22"/>
              </w:rPr>
              <w:t>Описание изделия:</w:t>
            </w:r>
            <w:r w:rsidR="003D7D9F" w:rsidRPr="00EE4430">
              <w:rPr>
                <w:rStyle w:val="ad"/>
                <w:rFonts w:ascii="Times New Roman" w:hAnsi="Times New Roman" w:cs="Times New Roman"/>
                <w:b w:val="0"/>
                <w:color w:val="1F1E1F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A95C32" w:rsidRPr="00A95C32">
              <w:rPr>
                <w:rStyle w:val="ad"/>
                <w:rFonts w:ascii="Times New Roman" w:hAnsi="Times New Roman" w:cs="Times New Roman"/>
                <w:b w:val="0"/>
                <w:color w:val="1F1E1F"/>
                <w:bdr w:val="none" w:sz="0" w:space="0" w:color="auto" w:frame="1"/>
              </w:rPr>
              <w:t xml:space="preserve">Краги сварщика ARCTICUS® </w:t>
            </w:r>
            <w:proofErr w:type="spellStart"/>
            <w:r w:rsidR="00A95C32" w:rsidRPr="00A95C32">
              <w:rPr>
                <w:rStyle w:val="ad"/>
                <w:rFonts w:ascii="Times New Roman" w:hAnsi="Times New Roman" w:cs="Times New Roman"/>
                <w:b w:val="0"/>
                <w:color w:val="1F1E1F"/>
                <w:bdr w:val="none" w:sz="0" w:space="0" w:color="auto" w:frame="1"/>
              </w:rPr>
              <w:t>спилковые</w:t>
            </w:r>
            <w:proofErr w:type="spellEnd"/>
            <w:r w:rsidR="00A95C32" w:rsidRPr="00A95C32">
              <w:rPr>
                <w:rStyle w:val="ad"/>
                <w:rFonts w:ascii="Times New Roman" w:hAnsi="Times New Roman" w:cs="Times New Roman"/>
                <w:b w:val="0"/>
                <w:color w:val="1F1E1F"/>
                <w:bdr w:val="none" w:sz="0" w:space="0" w:color="auto" w:frame="1"/>
              </w:rPr>
              <w:t xml:space="preserve">, синего цвета, ладонь и большой палец усилены дополнительным слоем спилка жёлтого цвета, швы усилены </w:t>
            </w:r>
            <w:proofErr w:type="spellStart"/>
            <w:r w:rsidR="00A95C32" w:rsidRPr="00A95C32">
              <w:rPr>
                <w:rStyle w:val="ad"/>
                <w:rFonts w:ascii="Times New Roman" w:hAnsi="Times New Roman" w:cs="Times New Roman"/>
                <w:b w:val="0"/>
                <w:color w:val="1F1E1F"/>
                <w:bdr w:val="none" w:sz="0" w:space="0" w:color="auto" w:frame="1"/>
              </w:rPr>
              <w:t>спилковыми</w:t>
            </w:r>
            <w:proofErr w:type="spellEnd"/>
            <w:r w:rsidR="00A95C32" w:rsidRPr="00A95C32">
              <w:rPr>
                <w:rStyle w:val="ad"/>
                <w:rFonts w:ascii="Times New Roman" w:hAnsi="Times New Roman" w:cs="Times New Roman"/>
                <w:b w:val="0"/>
                <w:color w:val="1F1E1F"/>
                <w:bdr w:val="none" w:sz="0" w:space="0" w:color="auto" w:frame="1"/>
              </w:rPr>
              <w:t xml:space="preserve"> вставками жёлтого цвета, прошиты огнеупорной нитью KEVLAR,  подкладка из </w:t>
            </w:r>
            <w:proofErr w:type="spellStart"/>
            <w:r w:rsidR="00A95C32" w:rsidRPr="00A95C32">
              <w:rPr>
                <w:rStyle w:val="ad"/>
                <w:rFonts w:ascii="Times New Roman" w:hAnsi="Times New Roman" w:cs="Times New Roman"/>
                <w:b w:val="0"/>
                <w:color w:val="1F1E1F"/>
                <w:bdr w:val="none" w:sz="0" w:space="0" w:color="auto" w:frame="1"/>
              </w:rPr>
              <w:t>флиса</w:t>
            </w:r>
            <w:proofErr w:type="spellEnd"/>
            <w:r w:rsidR="00A95C32" w:rsidRPr="00A95C32">
              <w:rPr>
                <w:rStyle w:val="ad"/>
                <w:rFonts w:ascii="Times New Roman" w:hAnsi="Times New Roman" w:cs="Times New Roman"/>
                <w:b w:val="0"/>
                <w:color w:val="1F1E1F"/>
                <w:bdr w:val="none" w:sz="0" w:space="0" w:color="auto" w:frame="1"/>
              </w:rPr>
              <w:t xml:space="preserve"> в ладонной части и хлопчатобумажной ткани в краге</w:t>
            </w:r>
            <w:r w:rsidR="00C33B8B" w:rsidRPr="00C33B8B">
              <w:rPr>
                <w:rStyle w:val="ad"/>
                <w:rFonts w:ascii="Times New Roman" w:hAnsi="Times New Roman" w:cs="Times New Roman"/>
                <w:b w:val="0"/>
                <w:color w:val="1F1E1F"/>
                <w:bdr w:val="none" w:sz="0" w:space="0" w:color="auto" w:frame="1"/>
              </w:rPr>
              <w:t xml:space="preserve">. Длина </w:t>
            </w:r>
            <w:r w:rsidR="00A95C32" w:rsidRPr="00A95C32">
              <w:rPr>
                <w:rStyle w:val="ad"/>
                <w:rFonts w:ascii="Times New Roman" w:hAnsi="Times New Roman" w:cs="Times New Roman"/>
                <w:b w:val="0"/>
                <w:color w:val="1F1E1F"/>
                <w:bdr w:val="none" w:sz="0" w:space="0" w:color="auto" w:frame="1"/>
              </w:rPr>
              <w:t>35</w:t>
            </w:r>
            <w:r w:rsidR="00A95C32" w:rsidRPr="00FE7CD6">
              <w:rPr>
                <w:rStyle w:val="ad"/>
                <w:rFonts w:ascii="Times New Roman" w:hAnsi="Times New Roman" w:cs="Times New Roman"/>
                <w:color w:val="1F1E1F"/>
                <w:u w:val="single"/>
                <w:bdr w:val="none" w:sz="0" w:space="0" w:color="auto" w:frame="1"/>
              </w:rPr>
              <w:t>+</w:t>
            </w:r>
            <w:r w:rsidR="00A95C32" w:rsidRPr="00A95C32">
              <w:rPr>
                <w:rStyle w:val="ad"/>
                <w:rFonts w:ascii="Times New Roman" w:hAnsi="Times New Roman" w:cs="Times New Roman"/>
                <w:b w:val="0"/>
                <w:color w:val="1F1E1F"/>
                <w:bdr w:val="none" w:sz="0" w:space="0" w:color="auto" w:frame="1"/>
              </w:rPr>
              <w:t>1 см</w:t>
            </w:r>
            <w:r w:rsidR="00C33B8B" w:rsidRPr="00C33B8B">
              <w:rPr>
                <w:rStyle w:val="ad"/>
                <w:rFonts w:ascii="Times New Roman" w:hAnsi="Times New Roman" w:cs="Times New Roman"/>
                <w:b w:val="0"/>
                <w:color w:val="1F1E1F"/>
                <w:bdr w:val="none" w:sz="0" w:space="0" w:color="auto" w:frame="1"/>
              </w:rPr>
              <w:t xml:space="preserve">. </w:t>
            </w:r>
            <w:r w:rsidR="007D0BDB" w:rsidRPr="007D0BDB">
              <w:rPr>
                <w:rStyle w:val="ad"/>
                <w:rFonts w:ascii="Times New Roman" w:hAnsi="Times New Roman" w:cs="Times New Roman"/>
                <w:b w:val="0"/>
                <w:color w:val="1F1E1F"/>
                <w:bdr w:val="none" w:sz="0" w:space="0" w:color="auto" w:frame="1"/>
              </w:rPr>
              <w:t>Материал: говяжий кожевенный спилок КРС (толщина 1,2</w:t>
            </w:r>
            <w:r w:rsidR="007D0BDB" w:rsidRPr="007D0BDB">
              <w:rPr>
                <w:rStyle w:val="ad"/>
                <w:rFonts w:ascii="Times New Roman" w:hAnsi="Times New Roman" w:cs="Times New Roman"/>
                <w:color w:val="1F1E1F"/>
                <w:u w:val="single"/>
                <w:bdr w:val="none" w:sz="0" w:space="0" w:color="auto" w:frame="1"/>
              </w:rPr>
              <w:t>+</w:t>
            </w:r>
            <w:r w:rsidR="007D0BDB" w:rsidRPr="007D0BDB">
              <w:rPr>
                <w:rStyle w:val="ad"/>
                <w:rFonts w:ascii="Times New Roman" w:hAnsi="Times New Roman" w:cs="Times New Roman"/>
                <w:b w:val="0"/>
                <w:color w:val="1F1E1F"/>
                <w:bdr w:val="none" w:sz="0" w:space="0" w:color="auto" w:frame="1"/>
              </w:rPr>
              <w:t xml:space="preserve">0,2 мм) </w:t>
            </w:r>
            <w:r w:rsidR="007D0BDB">
              <w:rPr>
                <w:rStyle w:val="ad"/>
                <w:rFonts w:ascii="Times New Roman" w:hAnsi="Times New Roman" w:cs="Times New Roman"/>
                <w:b w:val="0"/>
                <w:color w:val="1F1E1F"/>
                <w:bdr w:val="none" w:sz="0" w:space="0" w:color="auto" w:frame="1"/>
              </w:rPr>
              <w:t>с</w:t>
            </w:r>
            <w:r w:rsidR="007D0BDB" w:rsidRPr="007D0BDB">
              <w:rPr>
                <w:rStyle w:val="ad"/>
                <w:rFonts w:ascii="Times New Roman" w:hAnsi="Times New Roman" w:cs="Times New Roman"/>
                <w:b w:val="0"/>
                <w:color w:val="1F1E1F"/>
                <w:bdr w:val="none" w:sz="0" w:space="0" w:color="auto" w:frame="1"/>
              </w:rPr>
              <w:t>инего цвета, однородный, шлифованный, окрашенный</w:t>
            </w:r>
          </w:p>
        </w:tc>
      </w:tr>
    </w:tbl>
    <w:tbl>
      <w:tblPr>
        <w:tblpPr w:leftFromText="180" w:rightFromText="180" w:vertAnchor="text" w:tblpY="1"/>
        <w:tblOverlap w:val="never"/>
        <w:tblW w:w="10598" w:type="dxa"/>
        <w:tblLayout w:type="fixed"/>
        <w:tblLook w:val="0000" w:firstRow="0" w:lastRow="0" w:firstColumn="0" w:lastColumn="0" w:noHBand="0" w:noVBand="0"/>
      </w:tblPr>
      <w:tblGrid>
        <w:gridCol w:w="2835"/>
        <w:gridCol w:w="426"/>
        <w:gridCol w:w="283"/>
        <w:gridCol w:w="6912"/>
        <w:gridCol w:w="142"/>
      </w:tblGrid>
      <w:tr w:rsidR="002C5A92" w:rsidRPr="00EE4430" w14:paraId="6F80D009" w14:textId="77777777" w:rsidTr="00B06599">
        <w:trPr>
          <w:trHeight w:val="71"/>
        </w:trPr>
        <w:tc>
          <w:tcPr>
            <w:tcW w:w="2835" w:type="dxa"/>
          </w:tcPr>
          <w:p w14:paraId="47FED19C" w14:textId="77777777" w:rsidR="002C5A92" w:rsidRPr="00EE4430" w:rsidRDefault="002C5A92" w:rsidP="00A55C11">
            <w:pPr>
              <w:pStyle w:val="Pa1"/>
              <w:spacing w:line="240" w:lineRule="auto"/>
              <w:rPr>
                <w:rFonts w:ascii="Times New Roman" w:hAnsi="Times New Roman" w:cs="Times New Roman"/>
                <w:color w:val="221E1F"/>
                <w:sz w:val="22"/>
                <w:szCs w:val="22"/>
              </w:rPr>
            </w:pPr>
            <w:r w:rsidRPr="00EE4430">
              <w:rPr>
                <w:rStyle w:val="A30"/>
                <w:rFonts w:ascii="Times New Roman" w:hAnsi="Times New Roman" w:cs="Times New Roman"/>
                <w:b/>
                <w:sz w:val="22"/>
                <w:szCs w:val="22"/>
              </w:rPr>
              <w:t>Состав</w:t>
            </w:r>
            <w:r w:rsidR="00C031F3" w:rsidRPr="00EE4430">
              <w:rPr>
                <w:rStyle w:val="A30"/>
                <w:rFonts w:ascii="Times New Roman" w:hAnsi="Times New Roman" w:cs="Times New Roman"/>
                <w:b/>
                <w:sz w:val="22"/>
                <w:szCs w:val="22"/>
              </w:rPr>
              <w:t xml:space="preserve"> изделия</w:t>
            </w:r>
            <w:r w:rsidRPr="00EE4430">
              <w:rPr>
                <w:rStyle w:val="A30"/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Pr="00EE4430">
              <w:rPr>
                <w:rStyle w:val="A30"/>
                <w:rFonts w:ascii="Times New Roman" w:hAnsi="Times New Roman" w:cs="Times New Roman"/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7763" w:type="dxa"/>
            <w:gridSpan w:val="4"/>
          </w:tcPr>
          <w:p w14:paraId="15BC2FC2" w14:textId="3069BAA5" w:rsidR="002C5A92" w:rsidRPr="00EE4430" w:rsidRDefault="002C5A92" w:rsidP="00D33695">
            <w:pPr>
              <w:pStyle w:val="Pa1"/>
              <w:spacing w:line="240" w:lineRule="auto"/>
              <w:rPr>
                <w:rFonts w:ascii="Times New Roman" w:hAnsi="Times New Roman" w:cs="Times New Roman"/>
                <w:color w:val="221E1F"/>
                <w:sz w:val="22"/>
                <w:szCs w:val="22"/>
              </w:rPr>
            </w:pPr>
            <w:r w:rsidRPr="00EE4430">
              <w:rPr>
                <w:rStyle w:val="A30"/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="00B33E52" w:rsidRPr="00EE4430">
              <w:rPr>
                <w:rFonts w:ascii="Times New Roman" w:hAnsi="Times New Roman" w:cs="Times New Roman"/>
                <w:color w:val="221E1F"/>
                <w:sz w:val="22"/>
                <w:szCs w:val="22"/>
              </w:rPr>
              <w:t>Спилок</w:t>
            </w:r>
            <w:r w:rsidR="00D33695" w:rsidRPr="00636B05">
              <w:rPr>
                <w:rFonts w:ascii="Times New Roman" w:hAnsi="Times New Roman" w:cs="Times New Roman"/>
                <w:color w:val="221E1F"/>
                <w:sz w:val="22"/>
                <w:szCs w:val="22"/>
              </w:rPr>
              <w:t xml:space="preserve">, </w:t>
            </w:r>
            <w:proofErr w:type="spellStart"/>
            <w:r w:rsidR="00636B05" w:rsidRPr="00636B05">
              <w:rPr>
                <w:rFonts w:ascii="Times New Roman" w:hAnsi="Times New Roman" w:cs="Times New Roman"/>
                <w:color w:val="221E1F"/>
                <w:sz w:val="22"/>
                <w:szCs w:val="22"/>
              </w:rPr>
              <w:t>х</w:t>
            </w:r>
            <w:r w:rsidR="00636B05" w:rsidRPr="00636B05">
              <w:rPr>
                <w:rFonts w:ascii="Times New Roman" w:hAnsi="Times New Roman" w:cs="Times New Roman"/>
                <w:color w:val="221E1F"/>
              </w:rPr>
              <w:t>б</w:t>
            </w:r>
            <w:proofErr w:type="spellEnd"/>
            <w:r w:rsidR="00F9476F" w:rsidRPr="00636B05">
              <w:rPr>
                <w:rFonts w:ascii="Times New Roman" w:hAnsi="Times New Roman" w:cs="Times New Roman"/>
                <w:color w:val="221E1F"/>
                <w:sz w:val="22"/>
                <w:szCs w:val="22"/>
              </w:rPr>
              <w:t>,</w:t>
            </w:r>
            <w:r w:rsidR="00636B05" w:rsidRPr="00636B05">
              <w:rPr>
                <w:rFonts w:ascii="Times New Roman" w:hAnsi="Times New Roman" w:cs="Times New Roman"/>
                <w:color w:val="221E1F"/>
                <w:sz w:val="22"/>
                <w:szCs w:val="22"/>
              </w:rPr>
              <w:t xml:space="preserve"> </w:t>
            </w:r>
            <w:proofErr w:type="spellStart"/>
            <w:r w:rsidR="00636B05" w:rsidRPr="00636B05">
              <w:rPr>
                <w:rFonts w:ascii="Times New Roman" w:hAnsi="Times New Roman" w:cs="Times New Roman"/>
                <w:color w:val="221E1F"/>
              </w:rPr>
              <w:t>флис</w:t>
            </w:r>
            <w:proofErr w:type="spellEnd"/>
            <w:r w:rsidR="00F9476F">
              <w:rPr>
                <w:rFonts w:ascii="Times New Roman" w:hAnsi="Times New Roman" w:cs="Times New Roman"/>
                <w:color w:val="221E1F"/>
                <w:sz w:val="22"/>
                <w:szCs w:val="22"/>
              </w:rPr>
              <w:t xml:space="preserve"> </w:t>
            </w:r>
            <w:r w:rsidR="00F9476F">
              <w:t xml:space="preserve"> </w:t>
            </w:r>
          </w:p>
        </w:tc>
      </w:tr>
      <w:tr w:rsidR="002C5A92" w:rsidRPr="00EE4430" w14:paraId="65D5B01B" w14:textId="77777777" w:rsidTr="00B06599">
        <w:trPr>
          <w:trHeight w:val="71"/>
        </w:trPr>
        <w:tc>
          <w:tcPr>
            <w:tcW w:w="3544" w:type="dxa"/>
            <w:gridSpan w:val="3"/>
          </w:tcPr>
          <w:p w14:paraId="3BB9C9B4" w14:textId="77777777" w:rsidR="00095CA3" w:rsidRPr="00EE4430" w:rsidRDefault="001F7D7E" w:rsidP="00095CA3">
            <w:pPr>
              <w:pStyle w:val="Pa1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E4430">
              <w:rPr>
                <w:rStyle w:val="A30"/>
                <w:rFonts w:ascii="Times New Roman" w:hAnsi="Times New Roman" w:cs="Times New Roman"/>
                <w:b/>
                <w:sz w:val="22"/>
                <w:szCs w:val="22"/>
              </w:rPr>
              <w:t>Соответствует требованиям:</w:t>
            </w:r>
          </w:p>
        </w:tc>
        <w:tc>
          <w:tcPr>
            <w:tcW w:w="7054" w:type="dxa"/>
            <w:gridSpan w:val="2"/>
          </w:tcPr>
          <w:p w14:paraId="617BCF89" w14:textId="77777777" w:rsidR="00EA42D0" w:rsidRPr="00EE4430" w:rsidRDefault="007973EB" w:rsidP="00095C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4430">
              <w:rPr>
                <w:rFonts w:ascii="Times New Roman" w:hAnsi="Times New Roman" w:cs="Times New Roman"/>
                <w:color w:val="221E1F"/>
              </w:rPr>
              <w:t>ТР/ТС 019/2011</w:t>
            </w:r>
          </w:p>
        </w:tc>
      </w:tr>
      <w:tr w:rsidR="00512F7F" w:rsidRPr="00EE4430" w14:paraId="7BD8EA3A" w14:textId="77777777" w:rsidTr="00B06599">
        <w:trPr>
          <w:trHeight w:val="71"/>
        </w:trPr>
        <w:tc>
          <w:tcPr>
            <w:tcW w:w="3261" w:type="dxa"/>
            <w:gridSpan w:val="2"/>
          </w:tcPr>
          <w:p w14:paraId="51D1E6E1" w14:textId="638DE39F" w:rsidR="00512F7F" w:rsidRPr="00EE4430" w:rsidRDefault="00512F7F" w:rsidP="00A55C11">
            <w:pPr>
              <w:pStyle w:val="Pa1"/>
              <w:spacing w:line="240" w:lineRule="auto"/>
              <w:rPr>
                <w:rStyle w:val="A30"/>
                <w:rFonts w:ascii="Times New Roman" w:hAnsi="Times New Roman" w:cs="Times New Roman"/>
                <w:b/>
                <w:sz w:val="22"/>
                <w:szCs w:val="22"/>
              </w:rPr>
            </w:pPr>
            <w:r w:rsidRPr="00EE4430">
              <w:rPr>
                <w:rStyle w:val="A30"/>
                <w:rFonts w:ascii="Times New Roman" w:hAnsi="Times New Roman" w:cs="Times New Roman"/>
                <w:b/>
                <w:sz w:val="22"/>
                <w:szCs w:val="22"/>
              </w:rPr>
              <w:t>Защитные свойства</w:t>
            </w:r>
            <w:r w:rsidR="007973EB" w:rsidRPr="00EE4430">
              <w:rPr>
                <w:rStyle w:val="A30"/>
                <w:rFonts w:ascii="Times New Roman" w:hAnsi="Times New Roman" w:cs="Times New Roman"/>
                <w:b/>
                <w:sz w:val="22"/>
                <w:szCs w:val="22"/>
              </w:rPr>
              <w:t xml:space="preserve"> по ГОСТ:</w:t>
            </w:r>
          </w:p>
          <w:p w14:paraId="7C93353A" w14:textId="53394456" w:rsidR="001F673D" w:rsidRPr="00EE4430" w:rsidRDefault="007973EB" w:rsidP="00A55C1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E4430">
              <w:rPr>
                <w:rFonts w:ascii="Times New Roman" w:hAnsi="Times New Roman" w:cs="Times New Roman"/>
                <w:b/>
              </w:rPr>
              <w:t>М</w:t>
            </w:r>
            <w:r w:rsidR="00C46497" w:rsidRPr="00EE4430">
              <w:rPr>
                <w:rFonts w:ascii="Times New Roman" w:hAnsi="Times New Roman" w:cs="Times New Roman"/>
                <w:b/>
              </w:rPr>
              <w:t>аркировка:</w:t>
            </w:r>
          </w:p>
          <w:p w14:paraId="366DFD10" w14:textId="30C6C06B" w:rsidR="00C46497" w:rsidRPr="00EE4430" w:rsidRDefault="003F1312" w:rsidP="001F673D">
            <w:pPr>
              <w:rPr>
                <w:rFonts w:ascii="Times New Roman" w:hAnsi="Times New Roman" w:cs="Times New Roman"/>
              </w:rPr>
            </w:pPr>
            <w:r w:rsidRPr="008D0CAD">
              <w:rPr>
                <w:noProof/>
              </w:rPr>
              <w:drawing>
                <wp:inline distT="0" distB="0" distL="0" distR="0" wp14:anchorId="53D0A8DA" wp14:editId="06EAA730">
                  <wp:extent cx="1171575" cy="86562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488" cy="870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gridSpan w:val="3"/>
          </w:tcPr>
          <w:p w14:paraId="65DDE3F5" w14:textId="510F3B60" w:rsidR="00C46497" w:rsidRPr="00BC073B" w:rsidRDefault="00BC073B" w:rsidP="00BC073B">
            <w:pPr>
              <w:pStyle w:val="Pa1"/>
              <w:spacing w:line="240" w:lineRule="auto"/>
              <w:ind w:left="170"/>
              <w:rPr>
                <w:rFonts w:ascii="Times New Roman" w:hAnsi="Times New Roman" w:cs="Times New Roman"/>
                <w:b/>
                <w:color w:val="221E1F"/>
                <w:sz w:val="22"/>
                <w:szCs w:val="22"/>
              </w:rPr>
            </w:pPr>
            <w:r w:rsidRPr="008A3176">
              <w:rPr>
                <w:rStyle w:val="A30"/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767573F5" wp14:editId="11E617A6">
                  <wp:simplePos x="0" y="0"/>
                  <wp:positionH relativeFrom="margin">
                    <wp:posOffset>219075</wp:posOffset>
                  </wp:positionH>
                  <wp:positionV relativeFrom="margin">
                    <wp:posOffset>776605</wp:posOffset>
                  </wp:positionV>
                  <wp:extent cx="419100" cy="431165"/>
                  <wp:effectExtent l="0" t="0" r="9525" b="698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31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3176" w:rsidRPr="008A3176">
              <w:rPr>
                <w:rFonts w:ascii="Times New Roman" w:hAnsi="Times New Roman" w:cs="Times New Roman"/>
                <w:b/>
                <w:color w:val="221E1F"/>
                <w:sz w:val="22"/>
                <w:szCs w:val="22"/>
              </w:rPr>
              <w:t xml:space="preserve">Ми (от истирания) </w:t>
            </w:r>
            <w:proofErr w:type="spellStart"/>
            <w:r w:rsidR="008A3176" w:rsidRPr="008A3176">
              <w:rPr>
                <w:rFonts w:ascii="Times New Roman" w:hAnsi="Times New Roman" w:cs="Times New Roman"/>
                <w:b/>
                <w:color w:val="221E1F"/>
                <w:sz w:val="22"/>
                <w:szCs w:val="22"/>
              </w:rPr>
              <w:t>Мп</w:t>
            </w:r>
            <w:proofErr w:type="spellEnd"/>
            <w:r w:rsidR="008A3176" w:rsidRPr="008A3176">
              <w:rPr>
                <w:rFonts w:ascii="Times New Roman" w:hAnsi="Times New Roman" w:cs="Times New Roman"/>
                <w:b/>
                <w:color w:val="221E1F"/>
                <w:sz w:val="22"/>
                <w:szCs w:val="22"/>
              </w:rPr>
              <w:t xml:space="preserve"> (от проколов, порезов) </w:t>
            </w:r>
            <w:proofErr w:type="spellStart"/>
            <w:r w:rsidR="008A3176" w:rsidRPr="008A3176">
              <w:rPr>
                <w:rFonts w:ascii="Times New Roman" w:hAnsi="Times New Roman" w:cs="Times New Roman"/>
                <w:b/>
                <w:color w:val="221E1F"/>
                <w:sz w:val="22"/>
                <w:szCs w:val="22"/>
              </w:rPr>
              <w:t>Ти</w:t>
            </w:r>
            <w:proofErr w:type="spellEnd"/>
            <w:r w:rsidR="002D0933">
              <w:rPr>
                <w:rFonts w:ascii="Times New Roman" w:hAnsi="Times New Roman" w:cs="Times New Roman"/>
                <w:b/>
                <w:color w:val="221E1F"/>
                <w:sz w:val="22"/>
                <w:szCs w:val="22"/>
              </w:rPr>
              <w:t xml:space="preserve"> </w:t>
            </w:r>
            <w:r w:rsidR="008A3176" w:rsidRPr="008A3176">
              <w:rPr>
                <w:rFonts w:ascii="Times New Roman" w:hAnsi="Times New Roman" w:cs="Times New Roman"/>
                <w:b/>
                <w:color w:val="221E1F"/>
                <w:sz w:val="22"/>
                <w:szCs w:val="22"/>
              </w:rPr>
              <w:t>(от теплового излучения), То</w:t>
            </w:r>
            <w:r w:rsidR="002D0933">
              <w:rPr>
                <w:rFonts w:ascii="Times New Roman" w:hAnsi="Times New Roman" w:cs="Times New Roman"/>
                <w:b/>
                <w:color w:val="221E1F"/>
                <w:sz w:val="22"/>
                <w:szCs w:val="22"/>
              </w:rPr>
              <w:t xml:space="preserve"> </w:t>
            </w:r>
            <w:r w:rsidR="008A3176" w:rsidRPr="008A3176">
              <w:rPr>
                <w:rFonts w:ascii="Times New Roman" w:hAnsi="Times New Roman" w:cs="Times New Roman"/>
                <w:b/>
                <w:color w:val="221E1F"/>
                <w:sz w:val="22"/>
                <w:szCs w:val="22"/>
              </w:rPr>
              <w:t xml:space="preserve">(от открытого пламени), </w:t>
            </w:r>
            <w:proofErr w:type="spellStart"/>
            <w:r w:rsidR="008A3176" w:rsidRPr="008A3176">
              <w:rPr>
                <w:rFonts w:ascii="Times New Roman" w:hAnsi="Times New Roman" w:cs="Times New Roman"/>
                <w:b/>
                <w:color w:val="221E1F"/>
                <w:sz w:val="22"/>
                <w:szCs w:val="22"/>
              </w:rPr>
              <w:t>Тр</w:t>
            </w:r>
            <w:proofErr w:type="spellEnd"/>
            <w:r w:rsidR="002D0933">
              <w:rPr>
                <w:rFonts w:ascii="Times New Roman" w:hAnsi="Times New Roman" w:cs="Times New Roman"/>
                <w:b/>
                <w:color w:val="221E1F"/>
                <w:sz w:val="22"/>
                <w:szCs w:val="22"/>
              </w:rPr>
              <w:t xml:space="preserve"> </w:t>
            </w:r>
            <w:r w:rsidR="008A3176" w:rsidRPr="008A3176">
              <w:rPr>
                <w:rFonts w:ascii="Times New Roman" w:hAnsi="Times New Roman" w:cs="Times New Roman"/>
                <w:b/>
                <w:color w:val="221E1F"/>
                <w:sz w:val="22"/>
                <w:szCs w:val="22"/>
              </w:rPr>
              <w:t xml:space="preserve">(от искр и брызг расплавленного металла, окалины), </w:t>
            </w:r>
            <w:proofErr w:type="spellStart"/>
            <w:r w:rsidR="002D0933">
              <w:rPr>
                <w:rFonts w:ascii="Times New Roman" w:hAnsi="Times New Roman" w:cs="Times New Roman"/>
                <w:b/>
                <w:color w:val="221E1F"/>
                <w:sz w:val="22"/>
                <w:szCs w:val="22"/>
              </w:rPr>
              <w:t>Тт</w:t>
            </w:r>
            <w:proofErr w:type="spellEnd"/>
            <w:r w:rsidR="002D0933">
              <w:rPr>
                <w:rFonts w:ascii="Times New Roman" w:hAnsi="Times New Roman" w:cs="Times New Roman"/>
                <w:b/>
                <w:color w:val="221E1F"/>
                <w:sz w:val="22"/>
                <w:szCs w:val="22"/>
              </w:rPr>
              <w:t xml:space="preserve"> (от конвективного тепла), </w:t>
            </w:r>
            <w:r w:rsidR="008A3176" w:rsidRPr="008A3176">
              <w:rPr>
                <w:rFonts w:ascii="Times New Roman" w:hAnsi="Times New Roman" w:cs="Times New Roman"/>
                <w:b/>
                <w:color w:val="221E1F"/>
                <w:sz w:val="22"/>
                <w:szCs w:val="22"/>
              </w:rPr>
              <w:t>Тп400</w:t>
            </w:r>
            <w:r w:rsidR="002D0933">
              <w:rPr>
                <w:rFonts w:ascii="Times New Roman" w:hAnsi="Times New Roman" w:cs="Times New Roman"/>
                <w:b/>
                <w:color w:val="221E1F"/>
                <w:sz w:val="22"/>
                <w:szCs w:val="22"/>
              </w:rPr>
              <w:t xml:space="preserve"> </w:t>
            </w:r>
            <w:r w:rsidR="008A3176" w:rsidRPr="008A3176">
              <w:rPr>
                <w:rFonts w:ascii="Times New Roman" w:hAnsi="Times New Roman" w:cs="Times New Roman"/>
                <w:b/>
                <w:color w:val="221E1F"/>
                <w:sz w:val="22"/>
                <w:szCs w:val="22"/>
              </w:rPr>
              <w:t>(от контакта с нагретыми поверхностями от 100°С до 400°С</w:t>
            </w:r>
            <w:r w:rsidR="00636B05">
              <w:rPr>
                <w:rFonts w:ascii="Times New Roman" w:hAnsi="Times New Roman" w:cs="Times New Roman"/>
                <w:b/>
                <w:color w:val="221E1F"/>
                <w:sz w:val="22"/>
                <w:szCs w:val="22"/>
              </w:rPr>
              <w:t>)</w:t>
            </w:r>
          </w:p>
          <w:p w14:paraId="0C7F2E0F" w14:textId="289C500B" w:rsidR="00C46497" w:rsidRPr="00EE4430" w:rsidRDefault="00C46497" w:rsidP="00093E34">
            <w:pPr>
              <w:spacing w:line="240" w:lineRule="auto"/>
              <w:ind w:left="170"/>
              <w:rPr>
                <w:rFonts w:ascii="Times New Roman" w:hAnsi="Times New Roman" w:cs="Times New Roman"/>
              </w:rPr>
            </w:pPr>
          </w:p>
          <w:p w14:paraId="0616B930" w14:textId="77777777" w:rsidR="00C46497" w:rsidRPr="00EE4430" w:rsidRDefault="00C46497" w:rsidP="00093E34">
            <w:pPr>
              <w:pStyle w:val="Pa2"/>
              <w:spacing w:line="240" w:lineRule="auto"/>
              <w:ind w:left="170"/>
              <w:rPr>
                <w:rStyle w:val="A3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430">
              <w:rPr>
                <w:rFonts w:ascii="Times New Roman" w:hAnsi="Times New Roman" w:cs="Times New Roman"/>
              </w:rPr>
              <w:tab/>
            </w:r>
            <w:r w:rsidRPr="00EE4430">
              <w:rPr>
                <w:rStyle w:val="A30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</w:p>
          <w:p w14:paraId="30CB21B5" w14:textId="77777777" w:rsidR="00512F7F" w:rsidRPr="00EE4430" w:rsidRDefault="00C46497" w:rsidP="00093E34">
            <w:pPr>
              <w:pStyle w:val="Pa2"/>
              <w:spacing w:line="240" w:lineRule="auto"/>
              <w:rPr>
                <w:rFonts w:ascii="Times New Roman" w:hAnsi="Times New Roman" w:cs="Times New Roman"/>
                <w:b/>
                <w:bCs/>
                <w:color w:val="221E1F"/>
                <w:sz w:val="18"/>
                <w:szCs w:val="18"/>
              </w:rPr>
            </w:pPr>
            <w:r w:rsidRPr="00EE4430">
              <w:rPr>
                <w:rFonts w:ascii="Times New Roman" w:hAnsi="Times New Roman" w:cs="Times New Roman"/>
                <w:b/>
                <w:bCs/>
                <w:color w:val="221E1F"/>
                <w:sz w:val="18"/>
                <w:szCs w:val="18"/>
              </w:rPr>
              <w:t xml:space="preserve">ТР ТС 019/2011                  </w:t>
            </w:r>
          </w:p>
        </w:tc>
      </w:tr>
      <w:tr w:rsidR="00DC45F8" w:rsidRPr="00EE4430" w14:paraId="012BFAFD" w14:textId="77777777" w:rsidTr="00095CA3">
        <w:trPr>
          <w:gridAfter w:val="1"/>
          <w:wAfter w:w="142" w:type="dxa"/>
          <w:trHeight w:val="74"/>
        </w:trPr>
        <w:tc>
          <w:tcPr>
            <w:tcW w:w="10456" w:type="dxa"/>
            <w:gridSpan w:val="4"/>
          </w:tcPr>
          <w:p w14:paraId="4B9EAC3B" w14:textId="77777777" w:rsidR="00DC45F8" w:rsidRPr="00EE4430" w:rsidRDefault="00DC45F8" w:rsidP="00A55C11">
            <w:pPr>
              <w:pStyle w:val="Pa1"/>
              <w:spacing w:line="240" w:lineRule="auto"/>
              <w:rPr>
                <w:rStyle w:val="A30"/>
                <w:rFonts w:ascii="Times New Roman" w:hAnsi="Times New Roman" w:cs="Times New Roman"/>
                <w:sz w:val="22"/>
                <w:szCs w:val="22"/>
              </w:rPr>
            </w:pPr>
            <w:r w:rsidRPr="00EE4430">
              <w:rPr>
                <w:rStyle w:val="A30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Продукция изготовлена в соответствии с </w:t>
            </w:r>
          </w:p>
          <w:p w14:paraId="21422256" w14:textId="21A0E450" w:rsidR="00DC45F8" w:rsidRPr="00EE4430" w:rsidRDefault="00BC073B" w:rsidP="00093E34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Style w:val="A30"/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2"/>
                <w:szCs w:val="22"/>
                <w:lang w:eastAsia="ru-RU"/>
              </w:rPr>
            </w:pPr>
            <w:r w:rsidRPr="00BC073B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lang w:eastAsia="ru-RU"/>
              </w:rPr>
              <w:t xml:space="preserve">ГОСТ 12.4.252-2013 «Средства индивидуальной защиты рук. Перчатки. Общие </w:t>
            </w:r>
            <w:r w:rsidR="00A95C32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lang w:eastAsia="ru-RU"/>
              </w:rPr>
              <w:t>:</w:t>
            </w:r>
            <w:r w:rsidRPr="00BC073B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lang w:eastAsia="ru-RU"/>
              </w:rPr>
              <w:t>технические требования. Методы испытаний»; ГОСТ 12.4.183-91 «Система стандартов безопасности труда. Материалы для средств защиты рук. Технические требования»; ГОСТ EN 388</w:t>
            </w:r>
            <w:r w:rsidR="00A95C32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lang w:eastAsia="ru-RU"/>
              </w:rPr>
              <w:t>:</w:t>
            </w:r>
            <w:r w:rsidRPr="00BC073B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lang w:eastAsia="ru-RU"/>
              </w:rPr>
              <w:t>201</w:t>
            </w:r>
            <w:r w:rsidR="00BE7E5A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lang w:eastAsia="ru-RU"/>
              </w:rPr>
              <w:t>9</w:t>
            </w:r>
            <w:r w:rsidRPr="00BC073B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lang w:eastAsia="ru-RU"/>
              </w:rPr>
              <w:t xml:space="preserve"> «Средства индивидуальной защиты рук. Перчатки защитные от механических воздействий. Технические требования. Методы испытаний»; ГОСТ EN 407-2012 Средства индивидуальной защиты рук. Перчатки для защиты от повышенных температур и огня. Технические требования. Методы испытаний»; ГОСТ Р 12.4.185-99 «Система стандартов безопасности труда. Средства индивидуальной защиты от пониженных температур. Методы определения теплоизоляции комплекта»; EN ISO 21420:2020 «Перчатки защитные. Общие требования и методы испытаний»</w:t>
            </w:r>
          </w:p>
        </w:tc>
      </w:tr>
    </w:tbl>
    <w:tbl>
      <w:tblPr>
        <w:tblW w:w="99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3546"/>
        <w:gridCol w:w="1774"/>
      </w:tblGrid>
      <w:tr w:rsidR="00D33695" w:rsidRPr="00EE4430" w14:paraId="6AD4ABAE" w14:textId="77777777" w:rsidTr="00542223">
        <w:trPr>
          <w:trHeight w:val="533"/>
        </w:trPr>
        <w:tc>
          <w:tcPr>
            <w:tcW w:w="2302" w:type="dxa"/>
            <w:vAlign w:val="center"/>
          </w:tcPr>
          <w:p w14:paraId="0F4862CD" w14:textId="77777777" w:rsidR="00D33695" w:rsidRPr="00EE4430" w:rsidRDefault="00D33695" w:rsidP="00AB71F4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44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Особенности:</w:t>
            </w:r>
          </w:p>
        </w:tc>
        <w:tc>
          <w:tcPr>
            <w:tcW w:w="2302" w:type="dxa"/>
            <w:vAlign w:val="center"/>
          </w:tcPr>
          <w:p w14:paraId="6703105D" w14:textId="77777777" w:rsidR="00D33695" w:rsidRPr="00EE4430" w:rsidRDefault="00D33695" w:rsidP="00AB71F4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44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Степень защиты:</w:t>
            </w:r>
          </w:p>
        </w:tc>
        <w:tc>
          <w:tcPr>
            <w:tcW w:w="3546" w:type="dxa"/>
            <w:vAlign w:val="center"/>
          </w:tcPr>
          <w:p w14:paraId="7B97A679" w14:textId="77777777" w:rsidR="00D33695" w:rsidRPr="00EE4430" w:rsidRDefault="00D33695" w:rsidP="00AB71F4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44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Требования:</w:t>
            </w:r>
          </w:p>
        </w:tc>
        <w:tc>
          <w:tcPr>
            <w:tcW w:w="1774" w:type="dxa"/>
            <w:vAlign w:val="center"/>
          </w:tcPr>
          <w:p w14:paraId="03DA5AA9" w14:textId="77777777" w:rsidR="00D33695" w:rsidRPr="00EE4430" w:rsidRDefault="00D33695" w:rsidP="00AB71F4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44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НОРМА</w:t>
            </w:r>
          </w:p>
        </w:tc>
      </w:tr>
      <w:tr w:rsidR="00D33695" w:rsidRPr="00EE4430" w14:paraId="4FAD87E4" w14:textId="77777777" w:rsidTr="00542223">
        <w:trPr>
          <w:trHeight w:val="856"/>
        </w:trPr>
        <w:tc>
          <w:tcPr>
            <w:tcW w:w="2302" w:type="dxa"/>
            <w:vAlign w:val="center"/>
          </w:tcPr>
          <w:p w14:paraId="7BCB2B71" w14:textId="77777777" w:rsidR="00D33695" w:rsidRPr="00EE4430" w:rsidRDefault="00D33695" w:rsidP="00AB71F4">
            <w:pPr>
              <w:pStyle w:val="1"/>
              <w:spacing w:before="0" w:beforeAutospacing="0" w:after="0" w:afterAutospacing="0"/>
              <w:rPr>
                <w:sz w:val="16"/>
                <w:szCs w:val="16"/>
              </w:rPr>
            </w:pPr>
            <w:r w:rsidRPr="00EE4430">
              <w:rPr>
                <w:sz w:val="16"/>
                <w:szCs w:val="16"/>
              </w:rPr>
              <w:t>Стойкость к истиранию</w:t>
            </w:r>
          </w:p>
          <w:p w14:paraId="3C4E8A5B" w14:textId="77777777" w:rsidR="00D33695" w:rsidRPr="00EE4430" w:rsidRDefault="00D33695" w:rsidP="00AB71F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14:paraId="2C1EAC16" w14:textId="77777777" w:rsidR="00D33695" w:rsidRPr="00EE4430" w:rsidRDefault="00D33695" w:rsidP="00AB71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44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546" w:type="dxa"/>
            <w:vAlign w:val="center"/>
          </w:tcPr>
          <w:p w14:paraId="2FBC9877" w14:textId="77777777" w:rsidR="00D33695" w:rsidRPr="00BE7E5A" w:rsidRDefault="00D33695" w:rsidP="00AB71F4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</w:t>
            </w:r>
            <w:proofErr w:type="spellStart"/>
            <w:r w:rsidRPr="00BE7E5A">
              <w:rPr>
                <w:rFonts w:ascii="Times New Roman" w:hAnsi="Times New Roman" w:cs="Times New Roman"/>
                <w:sz w:val="14"/>
                <w:szCs w:val="14"/>
              </w:rPr>
              <w:t>уров</w:t>
            </w:r>
            <w:proofErr w:type="spellEnd"/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. 1 </w:t>
            </w:r>
            <w:r w:rsidRPr="00BE7E5A">
              <w:rPr>
                <w:rFonts w:ascii="Times New Roman" w:hAnsi="Times New Roman" w:cs="Times New Roman"/>
                <w:sz w:val="14"/>
                <w:szCs w:val="14"/>
              </w:rPr>
              <w:sym w:font="Symbol" w:char="F0B3"/>
            </w: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100 циклов</w:t>
            </w:r>
          </w:p>
          <w:p w14:paraId="7131EA37" w14:textId="77777777" w:rsidR="00D33695" w:rsidRPr="00BE7E5A" w:rsidRDefault="00D33695" w:rsidP="00AB71F4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</w:t>
            </w:r>
            <w:proofErr w:type="spellStart"/>
            <w:r w:rsidRPr="00BE7E5A">
              <w:rPr>
                <w:rFonts w:ascii="Times New Roman" w:hAnsi="Times New Roman" w:cs="Times New Roman"/>
                <w:sz w:val="14"/>
                <w:szCs w:val="14"/>
              </w:rPr>
              <w:t>уров</w:t>
            </w:r>
            <w:proofErr w:type="spellEnd"/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. 2 </w:t>
            </w:r>
            <w:r w:rsidRPr="00BE7E5A">
              <w:rPr>
                <w:rFonts w:ascii="Times New Roman" w:hAnsi="Times New Roman" w:cs="Times New Roman"/>
                <w:sz w:val="14"/>
                <w:szCs w:val="14"/>
              </w:rPr>
              <w:sym w:font="Symbol" w:char="F0B3"/>
            </w: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500 циклов</w:t>
            </w:r>
          </w:p>
          <w:p w14:paraId="22F329C8" w14:textId="77777777" w:rsidR="00D33695" w:rsidRPr="00BE7E5A" w:rsidRDefault="00D33695" w:rsidP="00AB71F4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</w:t>
            </w:r>
            <w:proofErr w:type="spellStart"/>
            <w:r w:rsidRPr="00BE7E5A">
              <w:rPr>
                <w:rFonts w:ascii="Times New Roman" w:hAnsi="Times New Roman" w:cs="Times New Roman"/>
                <w:sz w:val="14"/>
                <w:szCs w:val="14"/>
              </w:rPr>
              <w:t>уров</w:t>
            </w:r>
            <w:proofErr w:type="spellEnd"/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. 3 </w:t>
            </w:r>
            <w:r w:rsidRPr="00BE7E5A">
              <w:rPr>
                <w:rFonts w:ascii="Times New Roman" w:hAnsi="Times New Roman" w:cs="Times New Roman"/>
                <w:sz w:val="14"/>
                <w:szCs w:val="14"/>
              </w:rPr>
              <w:sym w:font="Symbol" w:char="F0B3"/>
            </w: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2000 цикл.</w:t>
            </w:r>
          </w:p>
          <w:p w14:paraId="6596A36A" w14:textId="77777777" w:rsidR="00D33695" w:rsidRPr="00BE7E5A" w:rsidRDefault="00D33695" w:rsidP="00AB71F4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</w:t>
            </w:r>
            <w:proofErr w:type="spellStart"/>
            <w:r w:rsidRPr="00BE7E5A">
              <w:rPr>
                <w:rFonts w:ascii="Times New Roman" w:hAnsi="Times New Roman" w:cs="Times New Roman"/>
                <w:sz w:val="14"/>
                <w:szCs w:val="14"/>
              </w:rPr>
              <w:t>уров</w:t>
            </w:r>
            <w:proofErr w:type="spellEnd"/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. 4 </w:t>
            </w:r>
            <w:r w:rsidRPr="00BE7E5A">
              <w:rPr>
                <w:rFonts w:ascii="Times New Roman" w:hAnsi="Times New Roman" w:cs="Times New Roman"/>
                <w:sz w:val="14"/>
                <w:szCs w:val="14"/>
              </w:rPr>
              <w:sym w:font="Symbol" w:char="F0B3"/>
            </w: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8000 цикл.</w:t>
            </w:r>
          </w:p>
        </w:tc>
        <w:tc>
          <w:tcPr>
            <w:tcW w:w="1774" w:type="dxa"/>
            <w:vAlign w:val="center"/>
          </w:tcPr>
          <w:p w14:paraId="5F07F777" w14:textId="77777777" w:rsidR="00D33695" w:rsidRPr="00EE4430" w:rsidRDefault="00D33695" w:rsidP="00AB71F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4430">
              <w:rPr>
                <w:rFonts w:ascii="Times New Roman" w:hAnsi="Times New Roman" w:cs="Times New Roman"/>
                <w:sz w:val="16"/>
                <w:szCs w:val="16"/>
              </w:rPr>
              <w:t xml:space="preserve">EN388 </w:t>
            </w:r>
          </w:p>
        </w:tc>
      </w:tr>
      <w:tr w:rsidR="00D33695" w:rsidRPr="00EE4430" w14:paraId="6AC3B4AD" w14:textId="77777777" w:rsidTr="00542223">
        <w:trPr>
          <w:trHeight w:val="981"/>
        </w:trPr>
        <w:tc>
          <w:tcPr>
            <w:tcW w:w="2302" w:type="dxa"/>
            <w:vAlign w:val="center"/>
          </w:tcPr>
          <w:p w14:paraId="4F4312BD" w14:textId="77777777" w:rsidR="00D33695" w:rsidRPr="00EE4430" w:rsidRDefault="00D33695" w:rsidP="00AB71F4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44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Стойкость к порезам</w:t>
            </w:r>
          </w:p>
        </w:tc>
        <w:tc>
          <w:tcPr>
            <w:tcW w:w="2302" w:type="dxa"/>
            <w:vAlign w:val="center"/>
          </w:tcPr>
          <w:p w14:paraId="5B32BF7D" w14:textId="03380DEA" w:rsidR="00D33695" w:rsidRPr="00EE4430" w:rsidRDefault="0096707F" w:rsidP="00AB71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46" w:type="dxa"/>
            <w:vAlign w:val="center"/>
          </w:tcPr>
          <w:p w14:paraId="44E90EA7" w14:textId="77777777" w:rsidR="00D33695" w:rsidRPr="00BE7E5A" w:rsidRDefault="00D33695" w:rsidP="00AB71F4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уровень 1 = 1,2…2,4</w:t>
            </w:r>
          </w:p>
          <w:p w14:paraId="3BE3FA41" w14:textId="77777777" w:rsidR="00D33695" w:rsidRPr="00BE7E5A" w:rsidRDefault="00D33695" w:rsidP="00AB71F4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уровень 2 = 2,5…5,0</w:t>
            </w:r>
          </w:p>
          <w:p w14:paraId="3404646F" w14:textId="77777777" w:rsidR="00D33695" w:rsidRPr="00BE7E5A" w:rsidRDefault="00D33695" w:rsidP="00AB71F4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уровень 3 = 5,1…9,9</w:t>
            </w:r>
          </w:p>
          <w:p w14:paraId="278DC17B" w14:textId="77777777" w:rsidR="00D33695" w:rsidRPr="00BE7E5A" w:rsidRDefault="00D33695" w:rsidP="00AB71F4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</w:t>
            </w:r>
            <w:proofErr w:type="spellStart"/>
            <w:r w:rsidRPr="00BE7E5A">
              <w:rPr>
                <w:rFonts w:ascii="Times New Roman" w:hAnsi="Times New Roman" w:cs="Times New Roman"/>
                <w:sz w:val="14"/>
                <w:szCs w:val="14"/>
              </w:rPr>
              <w:t>уров</w:t>
            </w:r>
            <w:proofErr w:type="spellEnd"/>
            <w:r w:rsidRPr="00BE7E5A">
              <w:rPr>
                <w:rFonts w:ascii="Times New Roman" w:hAnsi="Times New Roman" w:cs="Times New Roman"/>
                <w:sz w:val="14"/>
                <w:szCs w:val="14"/>
              </w:rPr>
              <w:t>. 4 = 10,0…19,9</w:t>
            </w:r>
          </w:p>
          <w:p w14:paraId="04444648" w14:textId="77777777" w:rsidR="00D33695" w:rsidRPr="00BE7E5A" w:rsidRDefault="00D33695" w:rsidP="00AB71F4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уровень 5 </w:t>
            </w:r>
            <w:r w:rsidRPr="00BE7E5A">
              <w:rPr>
                <w:rFonts w:ascii="Times New Roman" w:hAnsi="Times New Roman" w:cs="Times New Roman"/>
                <w:sz w:val="14"/>
                <w:szCs w:val="14"/>
              </w:rPr>
              <w:sym w:font="Symbol" w:char="F0B3"/>
            </w: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20</w:t>
            </w:r>
          </w:p>
        </w:tc>
        <w:tc>
          <w:tcPr>
            <w:tcW w:w="1774" w:type="dxa"/>
            <w:vAlign w:val="center"/>
          </w:tcPr>
          <w:p w14:paraId="4A48ED48" w14:textId="77777777" w:rsidR="00D33695" w:rsidRPr="00EE4430" w:rsidRDefault="00D33695" w:rsidP="00AB71F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4430">
              <w:rPr>
                <w:rFonts w:ascii="Times New Roman" w:hAnsi="Times New Roman" w:cs="Times New Roman"/>
                <w:sz w:val="16"/>
                <w:szCs w:val="16"/>
              </w:rPr>
              <w:t xml:space="preserve">EN388 </w:t>
            </w:r>
          </w:p>
        </w:tc>
      </w:tr>
      <w:tr w:rsidR="00D33695" w:rsidRPr="00EE4430" w14:paraId="50C7AB0C" w14:textId="77777777" w:rsidTr="00542223">
        <w:trPr>
          <w:trHeight w:val="854"/>
        </w:trPr>
        <w:tc>
          <w:tcPr>
            <w:tcW w:w="2302" w:type="dxa"/>
            <w:vAlign w:val="center"/>
          </w:tcPr>
          <w:p w14:paraId="70F742A9" w14:textId="77777777" w:rsidR="00D33695" w:rsidRPr="00EE4430" w:rsidRDefault="00D33695" w:rsidP="00AB71F4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44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Стойкость к разрыву</w:t>
            </w:r>
          </w:p>
        </w:tc>
        <w:tc>
          <w:tcPr>
            <w:tcW w:w="2302" w:type="dxa"/>
            <w:vAlign w:val="center"/>
          </w:tcPr>
          <w:p w14:paraId="58C54A39" w14:textId="77777777" w:rsidR="00D33695" w:rsidRPr="00EE4430" w:rsidRDefault="00D33695" w:rsidP="00AB71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44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546" w:type="dxa"/>
            <w:vAlign w:val="center"/>
          </w:tcPr>
          <w:p w14:paraId="23BD5E3A" w14:textId="77777777" w:rsidR="00D33695" w:rsidRPr="00BE7E5A" w:rsidRDefault="00D33695" w:rsidP="00AB71F4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уровень 1 </w:t>
            </w:r>
            <w:r w:rsidRPr="00BE7E5A">
              <w:rPr>
                <w:rFonts w:ascii="Times New Roman" w:hAnsi="Times New Roman" w:cs="Times New Roman"/>
                <w:sz w:val="14"/>
                <w:szCs w:val="14"/>
              </w:rPr>
              <w:sym w:font="Symbol" w:char="F0B3"/>
            </w: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10</w:t>
            </w:r>
            <w:r w:rsidRPr="00BE7E5A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N</w:t>
            </w:r>
          </w:p>
          <w:p w14:paraId="32D491AA" w14:textId="77777777" w:rsidR="00D33695" w:rsidRPr="00BE7E5A" w:rsidRDefault="00D33695" w:rsidP="00AB71F4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уровень 2 </w:t>
            </w:r>
            <w:r w:rsidRPr="00BE7E5A">
              <w:rPr>
                <w:rFonts w:ascii="Times New Roman" w:hAnsi="Times New Roman" w:cs="Times New Roman"/>
                <w:sz w:val="14"/>
                <w:szCs w:val="14"/>
              </w:rPr>
              <w:sym w:font="Symbol" w:char="F0B3"/>
            </w: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25</w:t>
            </w:r>
            <w:r w:rsidRPr="00BE7E5A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N</w:t>
            </w:r>
          </w:p>
          <w:p w14:paraId="1FE5023F" w14:textId="77777777" w:rsidR="00D33695" w:rsidRPr="00BE7E5A" w:rsidRDefault="00D33695" w:rsidP="00AB71F4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уровень 3 </w:t>
            </w:r>
            <w:r w:rsidRPr="00BE7E5A">
              <w:rPr>
                <w:rFonts w:ascii="Times New Roman" w:hAnsi="Times New Roman" w:cs="Times New Roman"/>
                <w:sz w:val="14"/>
                <w:szCs w:val="14"/>
              </w:rPr>
              <w:sym w:font="Symbol" w:char="F0B3"/>
            </w: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50</w:t>
            </w:r>
            <w:r w:rsidRPr="00BE7E5A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N</w:t>
            </w:r>
          </w:p>
          <w:p w14:paraId="2F93FC69" w14:textId="77777777" w:rsidR="00D33695" w:rsidRPr="00BE7E5A" w:rsidRDefault="00D33695" w:rsidP="00AB71F4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уровень 4 </w:t>
            </w:r>
            <w:r w:rsidRPr="00BE7E5A">
              <w:rPr>
                <w:rFonts w:ascii="Times New Roman" w:hAnsi="Times New Roman" w:cs="Times New Roman"/>
                <w:sz w:val="14"/>
                <w:szCs w:val="14"/>
              </w:rPr>
              <w:sym w:font="Symbol" w:char="F0B3"/>
            </w: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75N</w:t>
            </w:r>
          </w:p>
        </w:tc>
        <w:tc>
          <w:tcPr>
            <w:tcW w:w="1774" w:type="dxa"/>
            <w:vAlign w:val="center"/>
          </w:tcPr>
          <w:p w14:paraId="5B471399" w14:textId="77777777" w:rsidR="00D33695" w:rsidRPr="00EE4430" w:rsidRDefault="00D33695" w:rsidP="00AB71F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EE4430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EN</w:t>
            </w:r>
            <w:r w:rsidRPr="00EE4430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  <w:r w:rsidRPr="00EE4430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 </w:t>
            </w:r>
          </w:p>
        </w:tc>
      </w:tr>
      <w:tr w:rsidR="00D33695" w:rsidRPr="00EE4430" w14:paraId="26023172" w14:textId="77777777" w:rsidTr="00542223">
        <w:trPr>
          <w:trHeight w:val="838"/>
        </w:trPr>
        <w:tc>
          <w:tcPr>
            <w:tcW w:w="2302" w:type="dxa"/>
            <w:vAlign w:val="center"/>
          </w:tcPr>
          <w:p w14:paraId="16F9DCBB" w14:textId="77777777" w:rsidR="00D33695" w:rsidRPr="00EE4430" w:rsidRDefault="00D33695" w:rsidP="00AB71F4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44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Стойкость к проколам</w:t>
            </w:r>
          </w:p>
        </w:tc>
        <w:tc>
          <w:tcPr>
            <w:tcW w:w="2302" w:type="dxa"/>
            <w:vAlign w:val="center"/>
          </w:tcPr>
          <w:p w14:paraId="0A959E98" w14:textId="77777777" w:rsidR="00D33695" w:rsidRPr="00EE4430" w:rsidRDefault="00D33695" w:rsidP="00AB71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44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46" w:type="dxa"/>
            <w:vAlign w:val="center"/>
          </w:tcPr>
          <w:p w14:paraId="28F1EA96" w14:textId="77777777" w:rsidR="00D33695" w:rsidRPr="00BE7E5A" w:rsidRDefault="00D33695" w:rsidP="00AB71F4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уровень 1 </w:t>
            </w:r>
            <w:r w:rsidRPr="00BE7E5A">
              <w:rPr>
                <w:rFonts w:ascii="Times New Roman" w:hAnsi="Times New Roman" w:cs="Times New Roman"/>
                <w:sz w:val="14"/>
                <w:szCs w:val="14"/>
              </w:rPr>
              <w:sym w:font="Symbol" w:char="F0B3"/>
            </w: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20</w:t>
            </w:r>
            <w:r w:rsidRPr="00BE7E5A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N</w:t>
            </w:r>
          </w:p>
          <w:p w14:paraId="63C14D43" w14:textId="77777777" w:rsidR="00D33695" w:rsidRPr="00BE7E5A" w:rsidRDefault="00D33695" w:rsidP="00AB71F4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уровень 2 </w:t>
            </w:r>
            <w:r w:rsidRPr="00BE7E5A">
              <w:rPr>
                <w:rFonts w:ascii="Times New Roman" w:hAnsi="Times New Roman" w:cs="Times New Roman"/>
                <w:sz w:val="14"/>
                <w:szCs w:val="14"/>
              </w:rPr>
              <w:sym w:font="Symbol" w:char="F0B3"/>
            </w: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60</w:t>
            </w:r>
            <w:r w:rsidRPr="00BE7E5A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N</w:t>
            </w:r>
          </w:p>
          <w:p w14:paraId="09BDFC34" w14:textId="77777777" w:rsidR="00D33695" w:rsidRPr="00BE7E5A" w:rsidRDefault="00D33695" w:rsidP="00AB71F4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уровень 3 </w:t>
            </w:r>
            <w:r w:rsidRPr="00BE7E5A">
              <w:rPr>
                <w:rFonts w:ascii="Times New Roman" w:hAnsi="Times New Roman" w:cs="Times New Roman"/>
                <w:sz w:val="14"/>
                <w:szCs w:val="14"/>
              </w:rPr>
              <w:sym w:font="Symbol" w:char="F0B3"/>
            </w: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100N</w:t>
            </w:r>
          </w:p>
          <w:p w14:paraId="588109D7" w14:textId="77777777" w:rsidR="00D33695" w:rsidRPr="00BE7E5A" w:rsidRDefault="00D33695" w:rsidP="00AB71F4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уровень 4 </w:t>
            </w:r>
            <w:r w:rsidRPr="00BE7E5A">
              <w:rPr>
                <w:rFonts w:ascii="Times New Roman" w:hAnsi="Times New Roman" w:cs="Times New Roman"/>
                <w:sz w:val="14"/>
                <w:szCs w:val="14"/>
              </w:rPr>
              <w:sym w:font="Symbol" w:char="F0B3"/>
            </w: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150N</w:t>
            </w:r>
          </w:p>
        </w:tc>
        <w:tc>
          <w:tcPr>
            <w:tcW w:w="1774" w:type="dxa"/>
            <w:vAlign w:val="center"/>
          </w:tcPr>
          <w:p w14:paraId="69636AB9" w14:textId="77777777" w:rsidR="00D33695" w:rsidRPr="00EE4430" w:rsidRDefault="00D33695" w:rsidP="00AB71F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EE4430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EN388 </w:t>
            </w:r>
          </w:p>
        </w:tc>
      </w:tr>
      <w:tr w:rsidR="008A3176" w:rsidRPr="00EE4430" w14:paraId="4F46F3D9" w14:textId="77777777" w:rsidTr="00542223">
        <w:trPr>
          <w:trHeight w:val="420"/>
        </w:trPr>
        <w:tc>
          <w:tcPr>
            <w:tcW w:w="2302" w:type="dxa"/>
            <w:vAlign w:val="center"/>
          </w:tcPr>
          <w:p w14:paraId="77DE014F" w14:textId="02D0CC5F" w:rsidR="008A3176" w:rsidRPr="003D5C46" w:rsidRDefault="003D5C46" w:rsidP="00AB71F4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E44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Стойкость к порезам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(TDM)</w:t>
            </w:r>
          </w:p>
        </w:tc>
        <w:tc>
          <w:tcPr>
            <w:tcW w:w="2302" w:type="dxa"/>
            <w:vAlign w:val="center"/>
          </w:tcPr>
          <w:p w14:paraId="1AE52CC9" w14:textId="35E05410" w:rsidR="008A3176" w:rsidRPr="008A3176" w:rsidRDefault="008A3176" w:rsidP="00AB71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3546" w:type="dxa"/>
            <w:vAlign w:val="center"/>
          </w:tcPr>
          <w:p w14:paraId="64F3E2E0" w14:textId="3477C88C" w:rsidR="008A3176" w:rsidRPr="00BE7E5A" w:rsidRDefault="003D5C46" w:rsidP="00BE7E5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A-F</w:t>
            </w:r>
          </w:p>
        </w:tc>
        <w:tc>
          <w:tcPr>
            <w:tcW w:w="1774" w:type="dxa"/>
            <w:vAlign w:val="center"/>
          </w:tcPr>
          <w:p w14:paraId="7B538CA1" w14:textId="68CC37BB" w:rsidR="008A3176" w:rsidRPr="00EE4430" w:rsidRDefault="008A3176" w:rsidP="00AB71F4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4430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EN388</w:t>
            </w:r>
          </w:p>
        </w:tc>
      </w:tr>
      <w:tr w:rsidR="00D33695" w:rsidRPr="00EE4430" w14:paraId="7468F6C0" w14:textId="77777777" w:rsidTr="00542223">
        <w:trPr>
          <w:trHeight w:val="420"/>
        </w:trPr>
        <w:tc>
          <w:tcPr>
            <w:tcW w:w="2302" w:type="dxa"/>
            <w:vAlign w:val="center"/>
          </w:tcPr>
          <w:p w14:paraId="3D2FAE04" w14:textId="77777777" w:rsidR="00D33695" w:rsidRPr="00EE4430" w:rsidRDefault="00D33695" w:rsidP="00AB71F4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44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Поведение при горении</w:t>
            </w:r>
          </w:p>
        </w:tc>
        <w:tc>
          <w:tcPr>
            <w:tcW w:w="2302" w:type="dxa"/>
            <w:vAlign w:val="center"/>
          </w:tcPr>
          <w:p w14:paraId="6933B3DB" w14:textId="77777777" w:rsidR="00D33695" w:rsidRPr="00EE4430" w:rsidRDefault="00D33695" w:rsidP="00AB71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44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546" w:type="dxa"/>
            <w:vAlign w:val="center"/>
          </w:tcPr>
          <w:p w14:paraId="7F87C1AE" w14:textId="77777777" w:rsidR="00D33695" w:rsidRPr="00BE7E5A" w:rsidRDefault="00D33695" w:rsidP="00AB71F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уровень 1 = 20 сек.</w:t>
            </w:r>
          </w:p>
          <w:p w14:paraId="161E2A59" w14:textId="77777777" w:rsidR="00D33695" w:rsidRPr="00BE7E5A" w:rsidRDefault="00D33695" w:rsidP="00AB71F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уровень 2 = 10 сек.</w:t>
            </w:r>
          </w:p>
          <w:p w14:paraId="1E4B4ECF" w14:textId="77777777" w:rsidR="00D33695" w:rsidRPr="00BE7E5A" w:rsidRDefault="00D33695" w:rsidP="00AB71F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уровень 3 = 3 сек.</w:t>
            </w:r>
          </w:p>
          <w:p w14:paraId="4A1B10B3" w14:textId="77777777" w:rsidR="00D33695" w:rsidRPr="00BE7E5A" w:rsidRDefault="00D33695" w:rsidP="00AB71F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уровень 4 = 2 сек.</w:t>
            </w:r>
          </w:p>
        </w:tc>
        <w:tc>
          <w:tcPr>
            <w:tcW w:w="1774" w:type="dxa"/>
            <w:vAlign w:val="center"/>
          </w:tcPr>
          <w:p w14:paraId="0B5C7108" w14:textId="77777777" w:rsidR="00D33695" w:rsidRPr="00EE4430" w:rsidRDefault="00D33695" w:rsidP="00AB71F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44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EN</w:t>
            </w:r>
            <w:r w:rsidRPr="00EE4430">
              <w:rPr>
                <w:rFonts w:ascii="Times New Roman" w:hAnsi="Times New Roman" w:cs="Times New Roman"/>
                <w:sz w:val="16"/>
                <w:szCs w:val="16"/>
              </w:rPr>
              <w:t xml:space="preserve"> 407</w:t>
            </w:r>
          </w:p>
        </w:tc>
      </w:tr>
      <w:tr w:rsidR="00D33695" w:rsidRPr="00EE4430" w14:paraId="3847ED05" w14:textId="77777777" w:rsidTr="00542223">
        <w:trPr>
          <w:trHeight w:val="420"/>
        </w:trPr>
        <w:tc>
          <w:tcPr>
            <w:tcW w:w="2302" w:type="dxa"/>
            <w:vAlign w:val="center"/>
          </w:tcPr>
          <w:p w14:paraId="79CF2273" w14:textId="77777777" w:rsidR="00D33695" w:rsidRPr="00EE4430" w:rsidRDefault="00D33695" w:rsidP="00AB71F4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44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Контактное тепло</w:t>
            </w:r>
          </w:p>
        </w:tc>
        <w:tc>
          <w:tcPr>
            <w:tcW w:w="2302" w:type="dxa"/>
            <w:vAlign w:val="center"/>
          </w:tcPr>
          <w:p w14:paraId="1A699BFA" w14:textId="296C1594" w:rsidR="00D33695" w:rsidRPr="00475A8B" w:rsidRDefault="00475A8B" w:rsidP="00AB71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3546" w:type="dxa"/>
            <w:vAlign w:val="center"/>
          </w:tcPr>
          <w:p w14:paraId="60918595" w14:textId="77777777" w:rsidR="00D33695" w:rsidRPr="00BE7E5A" w:rsidRDefault="00D33695" w:rsidP="00AB71F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уровень 1 = 100</w:t>
            </w:r>
            <w:r w:rsidRPr="00BE7E5A"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°&gt;15 сек.</w:t>
            </w:r>
          </w:p>
          <w:p w14:paraId="49BE9512" w14:textId="77777777" w:rsidR="00D33695" w:rsidRPr="00BE7E5A" w:rsidRDefault="00D33695" w:rsidP="00AB71F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уровень 2 = 250</w:t>
            </w:r>
            <w:r w:rsidRPr="00BE7E5A"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°&gt;15 сек.</w:t>
            </w:r>
          </w:p>
          <w:p w14:paraId="2F69BB9E" w14:textId="77777777" w:rsidR="00D33695" w:rsidRPr="00BE7E5A" w:rsidRDefault="00D33695" w:rsidP="00AB71F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уровень 3 = 350</w:t>
            </w:r>
            <w:r w:rsidRPr="00BE7E5A"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°&gt;15 сек.</w:t>
            </w:r>
          </w:p>
          <w:p w14:paraId="064F5B58" w14:textId="77777777" w:rsidR="00D33695" w:rsidRPr="00BE7E5A" w:rsidRDefault="00D33695" w:rsidP="00AB71F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уровень 4 = 500</w:t>
            </w:r>
            <w:r w:rsidRPr="00BE7E5A"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°&gt;15 сек.</w:t>
            </w:r>
          </w:p>
        </w:tc>
        <w:tc>
          <w:tcPr>
            <w:tcW w:w="1774" w:type="dxa"/>
            <w:vAlign w:val="center"/>
          </w:tcPr>
          <w:p w14:paraId="2D6FE243" w14:textId="77777777" w:rsidR="00D33695" w:rsidRPr="00EE4430" w:rsidRDefault="00D33695" w:rsidP="00AB71F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44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EN</w:t>
            </w:r>
            <w:r w:rsidRPr="00EE4430">
              <w:rPr>
                <w:rFonts w:ascii="Times New Roman" w:hAnsi="Times New Roman" w:cs="Times New Roman"/>
                <w:sz w:val="16"/>
                <w:szCs w:val="16"/>
              </w:rPr>
              <w:t xml:space="preserve"> 407</w:t>
            </w:r>
          </w:p>
        </w:tc>
      </w:tr>
      <w:tr w:rsidR="00D33695" w:rsidRPr="00EE4430" w14:paraId="36ACDFA7" w14:textId="77777777" w:rsidTr="00542223">
        <w:trPr>
          <w:trHeight w:val="420"/>
        </w:trPr>
        <w:tc>
          <w:tcPr>
            <w:tcW w:w="2302" w:type="dxa"/>
            <w:vAlign w:val="center"/>
          </w:tcPr>
          <w:p w14:paraId="3A5CBA00" w14:textId="77777777" w:rsidR="00D33695" w:rsidRPr="00EE4430" w:rsidRDefault="00D33695" w:rsidP="00AB71F4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44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Конвективное тепло</w:t>
            </w:r>
          </w:p>
        </w:tc>
        <w:tc>
          <w:tcPr>
            <w:tcW w:w="2302" w:type="dxa"/>
            <w:vAlign w:val="center"/>
          </w:tcPr>
          <w:p w14:paraId="12585C08" w14:textId="77777777" w:rsidR="00D33695" w:rsidRPr="00EE4430" w:rsidRDefault="00D33695" w:rsidP="00AB71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44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46" w:type="dxa"/>
            <w:vAlign w:val="center"/>
          </w:tcPr>
          <w:p w14:paraId="62CF6410" w14:textId="77777777" w:rsidR="00D33695" w:rsidRPr="00BE7E5A" w:rsidRDefault="00D33695" w:rsidP="00AB71F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уровень 1 </w:t>
            </w:r>
            <w:r w:rsidRPr="00BE7E5A"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&gt;4 сек.</w:t>
            </w:r>
          </w:p>
          <w:p w14:paraId="493EACC1" w14:textId="77777777" w:rsidR="00D33695" w:rsidRPr="00BE7E5A" w:rsidRDefault="00D33695" w:rsidP="00AB71F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уровень 2 </w:t>
            </w:r>
            <w:r w:rsidRPr="00BE7E5A"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&gt;7 сек.</w:t>
            </w:r>
          </w:p>
          <w:p w14:paraId="04763405" w14:textId="77777777" w:rsidR="00D33695" w:rsidRPr="00BE7E5A" w:rsidRDefault="00D33695" w:rsidP="00AB71F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уровень 3 </w:t>
            </w:r>
            <w:r w:rsidRPr="00BE7E5A"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&gt;10 сек.</w:t>
            </w:r>
          </w:p>
          <w:p w14:paraId="45B6575E" w14:textId="77777777" w:rsidR="00D33695" w:rsidRPr="00BE7E5A" w:rsidRDefault="00D33695" w:rsidP="00AB71F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уровень 4 </w:t>
            </w:r>
            <w:r w:rsidRPr="00BE7E5A"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&gt;18 сек.</w:t>
            </w:r>
          </w:p>
        </w:tc>
        <w:tc>
          <w:tcPr>
            <w:tcW w:w="1774" w:type="dxa"/>
            <w:vAlign w:val="center"/>
          </w:tcPr>
          <w:p w14:paraId="7F4289C9" w14:textId="77777777" w:rsidR="00D33695" w:rsidRPr="00EE4430" w:rsidRDefault="00D33695" w:rsidP="00AB71F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44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EN</w:t>
            </w:r>
            <w:r w:rsidRPr="00EE4430">
              <w:rPr>
                <w:rFonts w:ascii="Times New Roman" w:hAnsi="Times New Roman" w:cs="Times New Roman"/>
                <w:sz w:val="16"/>
                <w:szCs w:val="16"/>
              </w:rPr>
              <w:t xml:space="preserve"> 407</w:t>
            </w:r>
          </w:p>
        </w:tc>
      </w:tr>
      <w:tr w:rsidR="00D33695" w:rsidRPr="00EE4430" w14:paraId="3823FC74" w14:textId="77777777" w:rsidTr="00542223">
        <w:trPr>
          <w:trHeight w:val="420"/>
        </w:trPr>
        <w:tc>
          <w:tcPr>
            <w:tcW w:w="2302" w:type="dxa"/>
            <w:vAlign w:val="center"/>
          </w:tcPr>
          <w:p w14:paraId="210CD86B" w14:textId="77777777" w:rsidR="00D33695" w:rsidRPr="00EE4430" w:rsidRDefault="00D33695" w:rsidP="00AB71F4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44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Теплота излучения</w:t>
            </w:r>
          </w:p>
        </w:tc>
        <w:tc>
          <w:tcPr>
            <w:tcW w:w="2302" w:type="dxa"/>
            <w:vAlign w:val="center"/>
          </w:tcPr>
          <w:p w14:paraId="04D7570B" w14:textId="77777777" w:rsidR="00D33695" w:rsidRPr="00EE4430" w:rsidRDefault="00D33695" w:rsidP="00AB71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44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46" w:type="dxa"/>
            <w:vAlign w:val="center"/>
          </w:tcPr>
          <w:p w14:paraId="5432F020" w14:textId="77777777" w:rsidR="00D33695" w:rsidRPr="00BE7E5A" w:rsidRDefault="00D33695" w:rsidP="00AB71F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уровень 1 </w:t>
            </w:r>
            <w:r w:rsidRPr="00BE7E5A"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&gt;7 сек.</w:t>
            </w:r>
          </w:p>
          <w:p w14:paraId="4132DF21" w14:textId="77777777" w:rsidR="00D33695" w:rsidRPr="00BE7E5A" w:rsidRDefault="00D33695" w:rsidP="00AB71F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уровень 2 </w:t>
            </w:r>
            <w:r w:rsidRPr="00BE7E5A"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&gt;20 сек.</w:t>
            </w:r>
          </w:p>
          <w:p w14:paraId="57A6D738" w14:textId="77777777" w:rsidR="00D33695" w:rsidRPr="00BE7E5A" w:rsidRDefault="00D33695" w:rsidP="00AB71F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уровень 3 </w:t>
            </w:r>
            <w:r w:rsidRPr="00BE7E5A"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&gt;50 сек.</w:t>
            </w:r>
          </w:p>
          <w:p w14:paraId="369B5E34" w14:textId="77777777" w:rsidR="00D33695" w:rsidRPr="00BE7E5A" w:rsidRDefault="00D33695" w:rsidP="00AB71F4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уровень 4 </w:t>
            </w:r>
            <w:r w:rsidRPr="00BE7E5A"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&gt;95 сек.</w:t>
            </w:r>
          </w:p>
        </w:tc>
        <w:tc>
          <w:tcPr>
            <w:tcW w:w="1774" w:type="dxa"/>
            <w:vAlign w:val="center"/>
          </w:tcPr>
          <w:p w14:paraId="0179C916" w14:textId="77777777" w:rsidR="00D33695" w:rsidRPr="00EE4430" w:rsidRDefault="00D33695" w:rsidP="00AB71F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44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EN</w:t>
            </w:r>
            <w:r w:rsidRPr="00EE4430">
              <w:rPr>
                <w:rFonts w:ascii="Times New Roman" w:hAnsi="Times New Roman" w:cs="Times New Roman"/>
                <w:sz w:val="16"/>
                <w:szCs w:val="16"/>
              </w:rPr>
              <w:t xml:space="preserve"> 407</w:t>
            </w:r>
          </w:p>
        </w:tc>
      </w:tr>
      <w:tr w:rsidR="00D33695" w:rsidRPr="00EE4430" w14:paraId="5532A70E" w14:textId="77777777" w:rsidTr="00542223">
        <w:trPr>
          <w:trHeight w:val="420"/>
        </w:trPr>
        <w:tc>
          <w:tcPr>
            <w:tcW w:w="2302" w:type="dxa"/>
            <w:vAlign w:val="center"/>
          </w:tcPr>
          <w:p w14:paraId="5798AF1A" w14:textId="77777777" w:rsidR="00D33695" w:rsidRPr="00EE4430" w:rsidRDefault="00D33695" w:rsidP="00AB71F4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44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Небольшие брызги расплавленного металла</w:t>
            </w:r>
          </w:p>
        </w:tc>
        <w:tc>
          <w:tcPr>
            <w:tcW w:w="2302" w:type="dxa"/>
            <w:vAlign w:val="center"/>
          </w:tcPr>
          <w:p w14:paraId="17827042" w14:textId="77777777" w:rsidR="00D33695" w:rsidRPr="00EE4430" w:rsidRDefault="00D33695" w:rsidP="00AB71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44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546" w:type="dxa"/>
            <w:vAlign w:val="center"/>
          </w:tcPr>
          <w:p w14:paraId="02195877" w14:textId="77777777" w:rsidR="00D33695" w:rsidRPr="00BE7E5A" w:rsidRDefault="00D33695" w:rsidP="00AB71F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уровень 1 </w:t>
            </w:r>
            <w:r w:rsidRPr="00BE7E5A"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&gt;10</w:t>
            </w:r>
          </w:p>
          <w:p w14:paraId="21638175" w14:textId="77777777" w:rsidR="00D33695" w:rsidRPr="00BE7E5A" w:rsidRDefault="00D33695" w:rsidP="00AB71F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уровень 2 </w:t>
            </w:r>
            <w:r w:rsidRPr="00BE7E5A"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&gt;15</w:t>
            </w:r>
          </w:p>
          <w:p w14:paraId="016A3024" w14:textId="77777777" w:rsidR="00D33695" w:rsidRPr="00BE7E5A" w:rsidRDefault="00D33695" w:rsidP="00AB71F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уровень 3 </w:t>
            </w:r>
            <w:r w:rsidRPr="00BE7E5A"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&gt;25</w:t>
            </w:r>
          </w:p>
          <w:p w14:paraId="61C575E5" w14:textId="77777777" w:rsidR="00D33695" w:rsidRPr="00BE7E5A" w:rsidRDefault="00D33695" w:rsidP="00AB71F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уровень 4 </w:t>
            </w:r>
            <w:r w:rsidRPr="00BE7E5A">
              <w:rPr>
                <w:rFonts w:ascii="Times New Roman" w:hAnsi="Times New Roman" w:cs="Times New Roman"/>
                <w:bCs/>
                <w:color w:val="333333"/>
                <w:sz w:val="14"/>
                <w:szCs w:val="14"/>
                <w:shd w:val="clear" w:color="auto" w:fill="FFFFFF"/>
              </w:rPr>
              <w:t>&gt;35</w:t>
            </w:r>
          </w:p>
        </w:tc>
        <w:tc>
          <w:tcPr>
            <w:tcW w:w="1774" w:type="dxa"/>
            <w:vAlign w:val="center"/>
          </w:tcPr>
          <w:p w14:paraId="6F48C175" w14:textId="77777777" w:rsidR="00D33695" w:rsidRPr="00EE4430" w:rsidRDefault="00D33695" w:rsidP="00AB71F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44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EN</w:t>
            </w:r>
            <w:r w:rsidRPr="00EE4430">
              <w:rPr>
                <w:rFonts w:ascii="Times New Roman" w:hAnsi="Times New Roman" w:cs="Times New Roman"/>
                <w:sz w:val="16"/>
                <w:szCs w:val="16"/>
              </w:rPr>
              <w:t xml:space="preserve"> 407</w:t>
            </w:r>
          </w:p>
        </w:tc>
      </w:tr>
      <w:tr w:rsidR="008A3176" w:rsidRPr="00EE4430" w14:paraId="4435D6AF" w14:textId="77777777" w:rsidTr="00AB71F4">
        <w:trPr>
          <w:trHeight w:val="220"/>
        </w:trPr>
        <w:tc>
          <w:tcPr>
            <w:tcW w:w="2302" w:type="dxa"/>
            <w:vAlign w:val="center"/>
          </w:tcPr>
          <w:p w14:paraId="29AD5C1D" w14:textId="4FD8FB50" w:rsidR="008A3176" w:rsidRPr="00EE4430" w:rsidRDefault="00F9476F" w:rsidP="00F9476F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7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Большое количество жидкого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F947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металла</w:t>
            </w:r>
          </w:p>
        </w:tc>
        <w:tc>
          <w:tcPr>
            <w:tcW w:w="2302" w:type="dxa"/>
            <w:vAlign w:val="center"/>
          </w:tcPr>
          <w:p w14:paraId="7AB393BB" w14:textId="1A68E9B1" w:rsidR="008A3176" w:rsidRPr="008A3176" w:rsidRDefault="008A3176" w:rsidP="00AB71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3546" w:type="dxa"/>
            <w:vAlign w:val="center"/>
          </w:tcPr>
          <w:p w14:paraId="56376CE9" w14:textId="25B1BA67" w:rsidR="008A3176" w:rsidRPr="00BE7E5A" w:rsidRDefault="00F9476F" w:rsidP="00AB71F4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>уровень 1 до 4</w:t>
            </w:r>
          </w:p>
        </w:tc>
        <w:tc>
          <w:tcPr>
            <w:tcW w:w="1774" w:type="dxa"/>
            <w:vAlign w:val="center"/>
          </w:tcPr>
          <w:p w14:paraId="275A09C7" w14:textId="50103E0B" w:rsidR="008A3176" w:rsidRPr="00EE4430" w:rsidRDefault="008A3176" w:rsidP="00AB71F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44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EN</w:t>
            </w:r>
            <w:r w:rsidRPr="00EE4430">
              <w:rPr>
                <w:rFonts w:ascii="Times New Roman" w:hAnsi="Times New Roman" w:cs="Times New Roman"/>
                <w:sz w:val="16"/>
                <w:szCs w:val="16"/>
              </w:rPr>
              <w:t xml:space="preserve"> 407</w:t>
            </w:r>
          </w:p>
        </w:tc>
      </w:tr>
      <w:tr w:rsidR="00D33695" w:rsidRPr="00EE4430" w14:paraId="22C7D542" w14:textId="77777777" w:rsidTr="00AB71F4">
        <w:trPr>
          <w:trHeight w:val="220"/>
        </w:trPr>
        <w:tc>
          <w:tcPr>
            <w:tcW w:w="2302" w:type="dxa"/>
            <w:vAlign w:val="center"/>
          </w:tcPr>
          <w:p w14:paraId="133FA02D" w14:textId="77777777" w:rsidR="00D33695" w:rsidRPr="00EE4430" w:rsidRDefault="00D33695" w:rsidP="00AB71F4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44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Подвижность пальцев:</w:t>
            </w:r>
          </w:p>
        </w:tc>
        <w:tc>
          <w:tcPr>
            <w:tcW w:w="2302" w:type="dxa"/>
            <w:vAlign w:val="center"/>
          </w:tcPr>
          <w:p w14:paraId="0AF09AE5" w14:textId="77777777" w:rsidR="00D33695" w:rsidRPr="00EE4430" w:rsidRDefault="00D33695" w:rsidP="00AB71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44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уровень 5 выполнено</w:t>
            </w:r>
          </w:p>
        </w:tc>
        <w:tc>
          <w:tcPr>
            <w:tcW w:w="3546" w:type="dxa"/>
            <w:vAlign w:val="center"/>
          </w:tcPr>
          <w:p w14:paraId="4B72EDAD" w14:textId="77777777" w:rsidR="00D33695" w:rsidRPr="00BE7E5A" w:rsidRDefault="00D33695" w:rsidP="00AB71F4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E7E5A">
              <w:rPr>
                <w:rFonts w:ascii="Times New Roman" w:hAnsi="Times New Roman" w:cs="Times New Roman"/>
                <w:sz w:val="14"/>
                <w:szCs w:val="14"/>
              </w:rPr>
              <w:t>уровень 1 до 5</w:t>
            </w:r>
          </w:p>
        </w:tc>
        <w:tc>
          <w:tcPr>
            <w:tcW w:w="1774" w:type="dxa"/>
            <w:vAlign w:val="center"/>
          </w:tcPr>
          <w:p w14:paraId="1314DF51" w14:textId="77777777" w:rsidR="00D33695" w:rsidRPr="00EE4430" w:rsidRDefault="00D33695" w:rsidP="00AB71F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4430">
              <w:rPr>
                <w:rFonts w:ascii="Times New Roman" w:hAnsi="Times New Roman" w:cs="Times New Roman"/>
                <w:sz w:val="16"/>
                <w:szCs w:val="16"/>
              </w:rPr>
              <w:t>EN420</w:t>
            </w:r>
          </w:p>
        </w:tc>
      </w:tr>
    </w:tbl>
    <w:p w14:paraId="514C7D92" w14:textId="242B6118" w:rsidR="006D6C5E" w:rsidRPr="00EE4430" w:rsidRDefault="002D0933" w:rsidP="00A55C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r w:rsidRPr="00EE4430"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54144" behindDoc="1" locked="0" layoutInCell="1" allowOverlap="1" wp14:anchorId="60A65D6F" wp14:editId="3CFD7E7C">
            <wp:simplePos x="0" y="0"/>
            <wp:positionH relativeFrom="margin">
              <wp:posOffset>4974590</wp:posOffset>
            </wp:positionH>
            <wp:positionV relativeFrom="margin">
              <wp:posOffset>1296035</wp:posOffset>
            </wp:positionV>
            <wp:extent cx="1114425" cy="1024066"/>
            <wp:effectExtent l="0" t="0" r="0" b="508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24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C5E" w:rsidRPr="00EE4430">
        <w:rPr>
          <w:rFonts w:ascii="Times New Roman" w:eastAsia="Times New Roman" w:hAnsi="Times New Roman" w:cs="Times New Roman"/>
          <w:b/>
          <w:bCs/>
        </w:rPr>
        <w:t>Таблица соответствия размеров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20"/>
        <w:gridCol w:w="3339"/>
        <w:gridCol w:w="2533"/>
      </w:tblGrid>
      <w:tr w:rsidR="008D3D2C" w:rsidRPr="00EE4430" w14:paraId="10F3B1A7" w14:textId="77777777" w:rsidTr="00F9476F">
        <w:tc>
          <w:tcPr>
            <w:tcW w:w="1920" w:type="dxa"/>
          </w:tcPr>
          <w:p w14:paraId="7E7A33AF" w14:textId="77777777" w:rsidR="006D6C5E" w:rsidRPr="00EE4430" w:rsidRDefault="006D6C5E" w:rsidP="00F9476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4430">
              <w:rPr>
                <w:rFonts w:ascii="Times New Roman" w:eastAsia="Times New Roman" w:hAnsi="Times New Roman" w:cs="Times New Roman"/>
                <w:b/>
                <w:bCs/>
              </w:rPr>
              <w:t>Размер</w:t>
            </w:r>
          </w:p>
        </w:tc>
        <w:tc>
          <w:tcPr>
            <w:tcW w:w="3339" w:type="dxa"/>
          </w:tcPr>
          <w:p w14:paraId="311DC520" w14:textId="77777777" w:rsidR="006D6C5E" w:rsidRPr="00EE4430" w:rsidRDefault="00C031F3" w:rsidP="00F9476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4430">
              <w:rPr>
                <w:rFonts w:ascii="Times New Roman" w:eastAsia="Times New Roman" w:hAnsi="Times New Roman" w:cs="Times New Roman"/>
                <w:b/>
                <w:bCs/>
              </w:rPr>
              <w:t xml:space="preserve">Расстояние </w:t>
            </w:r>
            <w:r w:rsidR="00296463" w:rsidRPr="00EE4430">
              <w:rPr>
                <w:rFonts w:ascii="Times New Roman" w:eastAsia="Times New Roman" w:hAnsi="Times New Roman" w:cs="Times New Roman"/>
                <w:b/>
                <w:bCs/>
              </w:rPr>
              <w:t>от среднего пальца до кисти, см.</w:t>
            </w:r>
            <w:r w:rsidRPr="00EE4430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r w:rsidR="000F32EF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EE4430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2533" w:type="dxa"/>
          </w:tcPr>
          <w:p w14:paraId="5E201C8A" w14:textId="77777777" w:rsidR="006D6C5E" w:rsidRPr="00EE4430" w:rsidRDefault="00296463" w:rsidP="00F9476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4430">
              <w:rPr>
                <w:rFonts w:ascii="Times New Roman" w:eastAsia="Times New Roman" w:hAnsi="Times New Roman" w:cs="Times New Roman"/>
                <w:b/>
                <w:bCs/>
              </w:rPr>
              <w:t>Обхват ладони, см.</w:t>
            </w:r>
            <w:r w:rsidR="00C031F3" w:rsidRPr="00EE4430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r w:rsidR="000F32EF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="00C031F3" w:rsidRPr="00EE4430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8D3D2C" w:rsidRPr="00EE4430" w14:paraId="0ADF174A" w14:textId="77777777" w:rsidTr="00F9476F">
        <w:tc>
          <w:tcPr>
            <w:tcW w:w="1920" w:type="dxa"/>
          </w:tcPr>
          <w:p w14:paraId="6FF30D23" w14:textId="77777777" w:rsidR="006D6C5E" w:rsidRPr="00EE4430" w:rsidRDefault="00296463" w:rsidP="00F9476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E4430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3339" w:type="dxa"/>
          </w:tcPr>
          <w:p w14:paraId="5A4BDDC4" w14:textId="77777777" w:rsidR="006D6C5E" w:rsidRPr="00EE4430" w:rsidRDefault="00296463" w:rsidP="00F9476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E4430">
              <w:rPr>
                <w:rFonts w:ascii="Times New Roman" w:eastAsia="Times New Roman" w:hAnsi="Times New Roman" w:cs="Times New Roman"/>
                <w:bCs/>
              </w:rPr>
              <w:t>25,4</w:t>
            </w:r>
          </w:p>
        </w:tc>
        <w:tc>
          <w:tcPr>
            <w:tcW w:w="2533" w:type="dxa"/>
          </w:tcPr>
          <w:p w14:paraId="2B879154" w14:textId="77777777" w:rsidR="006D6C5E" w:rsidRPr="00EE4430" w:rsidRDefault="00296463" w:rsidP="00F9476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E4430">
              <w:rPr>
                <w:rFonts w:ascii="Times New Roman" w:eastAsia="Times New Roman" w:hAnsi="Times New Roman" w:cs="Times New Roman"/>
                <w:bCs/>
              </w:rPr>
              <w:t>20,4</w:t>
            </w:r>
          </w:p>
        </w:tc>
      </w:tr>
      <w:tr w:rsidR="00093E34" w:rsidRPr="00EE4430" w14:paraId="0D46BE1B" w14:textId="77777777" w:rsidTr="00F9476F">
        <w:tc>
          <w:tcPr>
            <w:tcW w:w="1920" w:type="dxa"/>
          </w:tcPr>
          <w:p w14:paraId="2B8D2835" w14:textId="77777777" w:rsidR="00093E34" w:rsidRPr="00EE4430" w:rsidRDefault="00093E34" w:rsidP="00F9476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E4430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3339" w:type="dxa"/>
          </w:tcPr>
          <w:p w14:paraId="614C472D" w14:textId="77777777" w:rsidR="00093E34" w:rsidRPr="00EE4430" w:rsidRDefault="00093E34" w:rsidP="00F9476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E4430">
              <w:rPr>
                <w:rFonts w:ascii="Times New Roman" w:eastAsia="Times New Roman" w:hAnsi="Times New Roman" w:cs="Times New Roman"/>
                <w:bCs/>
              </w:rPr>
              <w:t>27,9</w:t>
            </w:r>
          </w:p>
        </w:tc>
        <w:tc>
          <w:tcPr>
            <w:tcW w:w="2533" w:type="dxa"/>
          </w:tcPr>
          <w:p w14:paraId="465385F4" w14:textId="77777777" w:rsidR="00093E34" w:rsidRPr="00EE4430" w:rsidRDefault="00093E34" w:rsidP="00F9476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E4430">
              <w:rPr>
                <w:rFonts w:ascii="Times New Roman" w:eastAsia="Times New Roman" w:hAnsi="Times New Roman" w:cs="Times New Roman"/>
                <w:bCs/>
              </w:rPr>
              <w:t>21,5</w:t>
            </w:r>
          </w:p>
        </w:tc>
      </w:tr>
    </w:tbl>
    <w:p w14:paraId="1E095989" w14:textId="3C7308F5" w:rsidR="00F9476F" w:rsidRDefault="00F9476F" w:rsidP="00AB71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textWrapping" w:clear="all"/>
      </w:r>
    </w:p>
    <w:p w14:paraId="487DAC7B" w14:textId="77777777" w:rsidR="00F9476F" w:rsidRPr="00EE4430" w:rsidRDefault="00F9476F" w:rsidP="00AB71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9F351CF" w14:textId="549CAE3B" w:rsidR="00E66E88" w:rsidRPr="00EE4430" w:rsidRDefault="00C031F3" w:rsidP="00AB71F4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EE4430">
        <w:rPr>
          <w:rFonts w:ascii="Times New Roman" w:hAnsi="Times New Roman" w:cs="Times New Roman"/>
          <w:b/>
          <w:bCs/>
          <w:color w:val="000000"/>
          <w:lang w:eastAsia="ru-RU"/>
        </w:rPr>
        <w:t xml:space="preserve">Использование: </w:t>
      </w:r>
      <w:r w:rsidR="007D0BDB" w:rsidRPr="007D0BDB">
        <w:rPr>
          <w:rFonts w:ascii="Times New Roman" w:hAnsi="Times New Roman" w:cs="Times New Roman"/>
          <w:bCs/>
          <w:color w:val="000000"/>
          <w:lang w:eastAsia="ru-RU"/>
        </w:rPr>
        <w:t>Предназначены для защиты рук от механических воздействий (проколов, порезов, истирания), от повышенных температур (воздействия открытого пламени, искр, брызг расплавленного металла, конвективного тепла, теплового излучения,  контакта с нагретыми поверхностями до 400 С</w:t>
      </w:r>
      <w:bookmarkStart w:id="0" w:name="_GoBack"/>
      <w:r w:rsidR="007D0BDB" w:rsidRPr="007D0BDB">
        <w:rPr>
          <w:rFonts w:ascii="Times New Roman" w:hAnsi="Times New Roman" w:cs="Times New Roman"/>
          <w:bCs/>
          <w:color w:val="000000"/>
          <w:vertAlign w:val="superscript"/>
          <w:lang w:eastAsia="ru-RU"/>
        </w:rPr>
        <w:t>о</w:t>
      </w:r>
      <w:bookmarkEnd w:id="0"/>
      <w:r w:rsidR="007D0BDB" w:rsidRPr="007D0BDB">
        <w:rPr>
          <w:rFonts w:ascii="Times New Roman" w:hAnsi="Times New Roman" w:cs="Times New Roman"/>
          <w:bCs/>
          <w:color w:val="000000"/>
          <w:lang w:eastAsia="ru-RU"/>
        </w:rPr>
        <w:t>)</w:t>
      </w:r>
    </w:p>
    <w:p w14:paraId="18D6F41A" w14:textId="56962E84" w:rsidR="008F7149" w:rsidRDefault="008F7149" w:rsidP="00AB71F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EE4430">
        <w:rPr>
          <w:rFonts w:ascii="Times New Roman" w:hAnsi="Times New Roman" w:cs="Times New Roman"/>
          <w:b/>
          <w:bCs/>
          <w:color w:val="000000"/>
          <w:lang w:eastAsia="ru-RU"/>
        </w:rPr>
        <w:t>Размер: 10</w:t>
      </w:r>
      <w:r w:rsidR="003D7D9F" w:rsidRPr="00EE4430">
        <w:rPr>
          <w:rFonts w:ascii="Times New Roman" w:hAnsi="Times New Roman" w:cs="Times New Roman"/>
          <w:b/>
          <w:bCs/>
          <w:color w:val="000000"/>
          <w:lang w:eastAsia="ru-RU"/>
        </w:rPr>
        <w:t>, 11</w:t>
      </w:r>
      <w:r w:rsidRPr="00EE4430"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</w:p>
    <w:p w14:paraId="5A836042" w14:textId="77777777" w:rsidR="00E66E88" w:rsidRPr="00EE4430" w:rsidRDefault="00E66E88" w:rsidP="00AB71F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14:paraId="095F4D09" w14:textId="7876E642" w:rsidR="006701AF" w:rsidRDefault="006701AF" w:rsidP="00AB71F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eastAsia="ru-RU"/>
        </w:rPr>
      </w:pPr>
      <w:r w:rsidRPr="00EE4430">
        <w:rPr>
          <w:rFonts w:ascii="Times New Roman" w:hAnsi="Times New Roman" w:cs="Times New Roman"/>
          <w:bCs/>
          <w:color w:val="000000"/>
          <w:lang w:eastAsia="ru-RU"/>
        </w:rPr>
        <w:t xml:space="preserve">Перед использованием перчаток убедитесь, что они соответствуют выполняемой работе и выберите правильный размер. Проверьте перчатки и убедитесь в том, что они не повреждены. Повреждённые перчатки использовать нельзя. </w:t>
      </w:r>
    </w:p>
    <w:p w14:paraId="046C5795" w14:textId="77777777" w:rsidR="00E66E88" w:rsidRPr="00EE4430" w:rsidRDefault="00E66E88" w:rsidP="00AB71F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14:paraId="281AFF9A" w14:textId="046AFF6D" w:rsidR="007C06CA" w:rsidRDefault="008D3D2C" w:rsidP="00AB71F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EE4430">
        <w:rPr>
          <w:rFonts w:ascii="Times New Roman" w:hAnsi="Times New Roman" w:cs="Times New Roman"/>
          <w:b/>
          <w:bCs/>
          <w:color w:val="000000"/>
          <w:lang w:eastAsia="ru-RU"/>
        </w:rPr>
        <w:t>Ограничения по использованию</w:t>
      </w:r>
      <w:r w:rsidR="00C031F3" w:rsidRPr="00EE4430">
        <w:rPr>
          <w:rFonts w:ascii="Times New Roman" w:hAnsi="Times New Roman" w:cs="Times New Roman"/>
          <w:b/>
          <w:bCs/>
          <w:color w:val="000000"/>
          <w:lang w:eastAsia="ru-RU"/>
        </w:rPr>
        <w:t xml:space="preserve">: </w:t>
      </w:r>
      <w:r w:rsidR="007C06CA" w:rsidRPr="00EE4430">
        <w:rPr>
          <w:rFonts w:ascii="Times New Roman" w:hAnsi="Times New Roman" w:cs="Times New Roman"/>
          <w:color w:val="000000"/>
          <w:lang w:eastAsia="ru-RU"/>
        </w:rPr>
        <w:t xml:space="preserve">Перчатки не предназначены для защиты от </w:t>
      </w:r>
      <w:r w:rsidR="00B33E52" w:rsidRPr="00EE4430">
        <w:rPr>
          <w:rFonts w:ascii="Times New Roman" w:hAnsi="Times New Roman" w:cs="Times New Roman"/>
          <w:bCs/>
          <w:color w:val="000000"/>
          <w:lang w:eastAsia="ru-RU"/>
        </w:rPr>
        <w:t>нефти, нефтепродуктов, масел, кислот, щелочей</w:t>
      </w:r>
      <w:r w:rsidR="003D7D9F" w:rsidRPr="00EE4430">
        <w:rPr>
          <w:rFonts w:ascii="Times New Roman" w:hAnsi="Times New Roman" w:cs="Times New Roman"/>
          <w:color w:val="000000"/>
          <w:lang w:eastAsia="ru-RU"/>
        </w:rPr>
        <w:t xml:space="preserve">, </w:t>
      </w:r>
      <w:r w:rsidR="007C06CA" w:rsidRPr="00EE4430">
        <w:rPr>
          <w:rFonts w:ascii="Times New Roman" w:hAnsi="Times New Roman" w:cs="Times New Roman"/>
          <w:color w:val="000000"/>
          <w:lang w:eastAsia="ru-RU"/>
        </w:rPr>
        <w:t>вибраций.</w:t>
      </w:r>
      <w:r w:rsidR="00881C36" w:rsidRPr="00EE4430">
        <w:rPr>
          <w:rFonts w:ascii="Times New Roman" w:hAnsi="Times New Roman" w:cs="Times New Roman"/>
          <w:color w:val="000000"/>
          <w:lang w:eastAsia="ru-RU"/>
        </w:rPr>
        <w:t xml:space="preserve"> Товар не предназначен для детей, а также для лиц, имеющих физические особенности</w:t>
      </w:r>
      <w:r w:rsidR="003D7D9F" w:rsidRPr="00EE4430">
        <w:rPr>
          <w:rFonts w:ascii="Times New Roman" w:hAnsi="Times New Roman" w:cs="Times New Roman"/>
          <w:color w:val="000000"/>
          <w:lang w:eastAsia="ru-RU"/>
        </w:rPr>
        <w:t>.</w:t>
      </w:r>
    </w:p>
    <w:p w14:paraId="17D599B8" w14:textId="77777777" w:rsidR="00E66E88" w:rsidRPr="00EE4430" w:rsidRDefault="00E66E88" w:rsidP="00AB71F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14:paraId="2ECC8CAA" w14:textId="76C387AB" w:rsidR="00041434" w:rsidRDefault="00041434" w:rsidP="00AB71F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eastAsia="ru-RU"/>
        </w:rPr>
      </w:pPr>
      <w:r w:rsidRPr="00EE4430">
        <w:rPr>
          <w:rFonts w:ascii="Times New Roman" w:hAnsi="Times New Roman" w:cs="Times New Roman"/>
          <w:b/>
          <w:bCs/>
          <w:color w:val="000000"/>
          <w:lang w:eastAsia="ru-RU"/>
        </w:rPr>
        <w:t xml:space="preserve">Дополнительная информация: </w:t>
      </w:r>
      <w:r w:rsidRPr="00EE4430">
        <w:rPr>
          <w:rFonts w:ascii="Times New Roman" w:hAnsi="Times New Roman" w:cs="Times New Roman"/>
          <w:bCs/>
          <w:color w:val="000000"/>
          <w:lang w:eastAsia="ru-RU"/>
        </w:rPr>
        <w:t>Перчатки могут вызвать аллергическую реакцию у людей с повышенной чувствительностью, поэтому в таких случаях требуется повышенная осторожность.</w:t>
      </w:r>
    </w:p>
    <w:p w14:paraId="463899A4" w14:textId="77777777" w:rsidR="00E66E88" w:rsidRPr="00EE4430" w:rsidRDefault="00E66E88" w:rsidP="00AB71F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eastAsia="ru-RU"/>
        </w:rPr>
      </w:pPr>
    </w:p>
    <w:p w14:paraId="783D27CD" w14:textId="77777777" w:rsidR="00B33E52" w:rsidRPr="00EE4430" w:rsidRDefault="006B269C" w:rsidP="00AB71F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eastAsia="ru-RU"/>
        </w:rPr>
      </w:pPr>
      <w:r w:rsidRPr="00EE4430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6E4B047D" wp14:editId="4EF80EDE">
            <wp:simplePos x="0" y="0"/>
            <wp:positionH relativeFrom="column">
              <wp:posOffset>1628775</wp:posOffset>
            </wp:positionH>
            <wp:positionV relativeFrom="paragraph">
              <wp:posOffset>545465</wp:posOffset>
            </wp:positionV>
            <wp:extent cx="381000" cy="381000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4430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1D5F4460" wp14:editId="6ACED5AA">
            <wp:simplePos x="0" y="0"/>
            <wp:positionH relativeFrom="column">
              <wp:posOffset>1247775</wp:posOffset>
            </wp:positionH>
            <wp:positionV relativeFrom="paragraph">
              <wp:posOffset>554990</wp:posOffset>
            </wp:positionV>
            <wp:extent cx="381000" cy="381000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4430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BE7BCD7" wp14:editId="2444551B">
            <wp:simplePos x="0" y="0"/>
            <wp:positionH relativeFrom="column">
              <wp:posOffset>800100</wp:posOffset>
            </wp:positionH>
            <wp:positionV relativeFrom="paragraph">
              <wp:posOffset>554990</wp:posOffset>
            </wp:positionV>
            <wp:extent cx="381000" cy="38100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4430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C81ADD8" wp14:editId="45F72AC9">
            <wp:simplePos x="0" y="0"/>
            <wp:positionH relativeFrom="column">
              <wp:posOffset>390525</wp:posOffset>
            </wp:positionH>
            <wp:positionV relativeFrom="paragraph">
              <wp:posOffset>564515</wp:posOffset>
            </wp:positionV>
            <wp:extent cx="381000" cy="38100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32FE" w:rsidRPr="00EE4430">
        <w:rPr>
          <w:rFonts w:ascii="Times New Roman" w:hAnsi="Times New Roman" w:cs="Times New Roman"/>
          <w:b/>
          <w:bCs/>
          <w:color w:val="000000"/>
          <w:lang w:eastAsia="ru-RU"/>
        </w:rPr>
        <w:t xml:space="preserve">Чистка/Уход: </w:t>
      </w:r>
      <w:r w:rsidR="00B33E52" w:rsidRPr="00EE4430">
        <w:rPr>
          <w:rFonts w:ascii="Times New Roman" w:hAnsi="Times New Roman" w:cs="Times New Roman"/>
          <w:bCs/>
          <w:color w:val="000000"/>
          <w:lang w:eastAsia="ru-RU"/>
        </w:rPr>
        <w:t xml:space="preserve">После использования необходимо очистить перчатки от загрязнений. </w:t>
      </w:r>
    </w:p>
    <w:p w14:paraId="5D2CDFB4" w14:textId="62A3F7BD" w:rsidR="001262E5" w:rsidRPr="00EE4430" w:rsidRDefault="001262E5" w:rsidP="00AB71F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eastAsia="ru-RU"/>
        </w:rPr>
      </w:pPr>
      <w:r w:rsidRPr="00EE4430">
        <w:rPr>
          <w:rFonts w:ascii="Times New Roman" w:hAnsi="Times New Roman" w:cs="Times New Roman"/>
          <w:bCs/>
          <w:color w:val="000000"/>
          <w:lang w:eastAsia="ru-RU"/>
        </w:rPr>
        <w:t>Чистить перчатки лучше механическим способом. Использование воды и растворителей может повредить материал перчаток и снизить защитные свойства.</w:t>
      </w:r>
    </w:p>
    <w:p w14:paraId="1D8EDC87" w14:textId="4763EEEB" w:rsidR="007C06CA" w:rsidRPr="00EE4430" w:rsidRDefault="00F9476F" w:rsidP="00AB71F4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EE4430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6192" behindDoc="1" locked="0" layoutInCell="1" allowOverlap="1" wp14:anchorId="3631297A" wp14:editId="14FEBE0F">
            <wp:simplePos x="0" y="0"/>
            <wp:positionH relativeFrom="margin">
              <wp:posOffset>0</wp:posOffset>
            </wp:positionH>
            <wp:positionV relativeFrom="paragraph">
              <wp:posOffset>73025</wp:posOffset>
            </wp:positionV>
            <wp:extent cx="381000" cy="3810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269C" w:rsidRPr="00EE4430">
        <w:rPr>
          <w:rFonts w:ascii="Times New Roman" w:hAnsi="Times New Roman" w:cs="Times New Roman"/>
          <w:b/>
          <w:bCs/>
          <w:color w:val="000000"/>
          <w:lang w:eastAsia="ru-RU"/>
        </w:rPr>
        <w:tab/>
      </w:r>
    </w:p>
    <w:p w14:paraId="0CAEDC3F" w14:textId="44A4646F" w:rsidR="00AB71F4" w:rsidRDefault="00240037" w:rsidP="00240037">
      <w:pPr>
        <w:tabs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</w:p>
    <w:p w14:paraId="2B440F04" w14:textId="77777777" w:rsidR="00AB71F4" w:rsidRDefault="00AB71F4" w:rsidP="00AB7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14:paraId="6D00D3C8" w14:textId="77777777" w:rsidR="007C06CA" w:rsidRPr="00EE4430" w:rsidRDefault="00C031F3" w:rsidP="00AB7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EE4430">
        <w:rPr>
          <w:rFonts w:ascii="Times New Roman" w:hAnsi="Times New Roman" w:cs="Times New Roman"/>
          <w:b/>
          <w:bCs/>
          <w:color w:val="000000"/>
          <w:lang w:eastAsia="ru-RU"/>
        </w:rPr>
        <w:t>Хранение</w:t>
      </w:r>
      <w:r w:rsidR="00881C36" w:rsidRPr="00EE4430">
        <w:rPr>
          <w:rFonts w:ascii="Times New Roman" w:hAnsi="Times New Roman" w:cs="Times New Roman"/>
          <w:b/>
          <w:bCs/>
          <w:color w:val="000000"/>
          <w:lang w:eastAsia="ru-RU"/>
        </w:rPr>
        <w:t>/Транспортировка</w:t>
      </w:r>
      <w:r w:rsidRPr="00EE4430">
        <w:rPr>
          <w:rFonts w:ascii="Times New Roman" w:hAnsi="Times New Roman" w:cs="Times New Roman"/>
          <w:b/>
          <w:bCs/>
          <w:color w:val="000000"/>
          <w:lang w:eastAsia="ru-RU"/>
        </w:rPr>
        <w:t xml:space="preserve">: </w:t>
      </w:r>
      <w:r w:rsidR="007C06CA" w:rsidRPr="00EE4430">
        <w:rPr>
          <w:rFonts w:ascii="Times New Roman" w:hAnsi="Times New Roman" w:cs="Times New Roman"/>
          <w:color w:val="000000"/>
          <w:lang w:eastAsia="ru-RU"/>
        </w:rPr>
        <w:t>хранить перчатки рекомендуется при температуре +5 до +25°C, в сухом месте без прямого воздействия солнечного света, ультрафиолетового излучения и озоновых источников. Не</w:t>
      </w:r>
      <w:r w:rsidR="001262E5" w:rsidRPr="00EE4430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7C06CA" w:rsidRPr="00EE4430">
        <w:rPr>
          <w:rFonts w:ascii="Times New Roman" w:hAnsi="Times New Roman" w:cs="Times New Roman"/>
          <w:color w:val="000000"/>
          <w:lang w:eastAsia="ru-RU"/>
        </w:rPr>
        <w:t xml:space="preserve">хранить перчатки в согнутом состоянии и под весовой нагрузкой. </w:t>
      </w:r>
      <w:r w:rsidR="00041434" w:rsidRPr="00EE4430">
        <w:rPr>
          <w:rFonts w:ascii="Times New Roman" w:hAnsi="Times New Roman" w:cs="Times New Roman"/>
          <w:color w:val="000000"/>
          <w:lang w:eastAsia="ru-RU"/>
        </w:rPr>
        <w:t xml:space="preserve">Транспортировать без </w:t>
      </w:r>
      <w:proofErr w:type="spellStart"/>
      <w:r w:rsidR="00041434" w:rsidRPr="00EE4430">
        <w:rPr>
          <w:rFonts w:ascii="Times New Roman" w:hAnsi="Times New Roman" w:cs="Times New Roman"/>
          <w:color w:val="000000"/>
          <w:lang w:eastAsia="ru-RU"/>
        </w:rPr>
        <w:t>штабелирования</w:t>
      </w:r>
      <w:proofErr w:type="spellEnd"/>
      <w:r w:rsidR="00041434" w:rsidRPr="00EE4430">
        <w:rPr>
          <w:rFonts w:ascii="Times New Roman" w:hAnsi="Times New Roman" w:cs="Times New Roman"/>
          <w:color w:val="000000"/>
          <w:lang w:eastAsia="ru-RU"/>
        </w:rPr>
        <w:t>, не является опасным грузом.</w:t>
      </w:r>
    </w:p>
    <w:p w14:paraId="53C99CDC" w14:textId="3560D803" w:rsidR="00C031F3" w:rsidRDefault="0069772A" w:rsidP="00AB7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EE4430">
        <w:rPr>
          <w:rFonts w:ascii="Times New Roman" w:hAnsi="Times New Roman" w:cs="Times New Roman"/>
          <w:color w:val="000000"/>
          <w:lang w:eastAsia="ru-RU"/>
        </w:rPr>
        <w:t>Срок</w:t>
      </w:r>
      <w:r w:rsidR="00C031F3" w:rsidRPr="00EE4430">
        <w:rPr>
          <w:rFonts w:ascii="Times New Roman" w:hAnsi="Times New Roman" w:cs="Times New Roman"/>
          <w:color w:val="000000"/>
          <w:lang w:eastAsia="ru-RU"/>
        </w:rPr>
        <w:t xml:space="preserve"> хранения 5 лет при правильном хранении.</w:t>
      </w:r>
    </w:p>
    <w:p w14:paraId="5F4BB74A" w14:textId="77777777" w:rsidR="00E66E88" w:rsidRPr="00EE4430" w:rsidRDefault="00E66E88" w:rsidP="00AB7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14:paraId="7AAF1CD3" w14:textId="304A1D4A" w:rsidR="00CA3B1E" w:rsidRDefault="00C031F3" w:rsidP="00F14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EE4430">
        <w:rPr>
          <w:rFonts w:ascii="Times New Roman" w:hAnsi="Times New Roman" w:cs="Times New Roman"/>
          <w:b/>
          <w:bCs/>
          <w:color w:val="000000"/>
          <w:lang w:eastAsia="ru-RU"/>
        </w:rPr>
        <w:t xml:space="preserve">Утилизация: </w:t>
      </w:r>
      <w:r w:rsidR="00F14D09" w:rsidRPr="00F14D09">
        <w:rPr>
          <w:rFonts w:ascii="Times New Roman" w:hAnsi="Times New Roman" w:cs="Times New Roman"/>
          <w:color w:val="000000"/>
          <w:lang w:eastAsia="ru-RU"/>
        </w:rPr>
        <w:t>Утилизируйте данное изделие вместе с домашним мусором. После намеренного</w:t>
      </w:r>
      <w:r w:rsidR="00F14D09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F14D09" w:rsidRPr="00F14D09">
        <w:rPr>
          <w:rFonts w:ascii="Times New Roman" w:hAnsi="Times New Roman" w:cs="Times New Roman"/>
          <w:color w:val="000000"/>
          <w:lang w:eastAsia="ru-RU"/>
        </w:rPr>
        <w:t>или непреднамеренного контакта с химикатами это изделие может быть загрязнено вредными</w:t>
      </w:r>
      <w:r w:rsidR="00F9476F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F14D09" w:rsidRPr="00F14D09">
        <w:rPr>
          <w:rFonts w:ascii="Times New Roman" w:hAnsi="Times New Roman" w:cs="Times New Roman"/>
          <w:color w:val="000000"/>
          <w:lang w:eastAsia="ru-RU"/>
        </w:rPr>
        <w:t>для окружающей среды или опасными веществами. В таком случае утилизация проводится в</w:t>
      </w:r>
      <w:r w:rsidR="00F9476F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F14D09" w:rsidRPr="00F14D09">
        <w:rPr>
          <w:rFonts w:ascii="Times New Roman" w:hAnsi="Times New Roman" w:cs="Times New Roman"/>
          <w:color w:val="000000"/>
          <w:lang w:eastAsia="ru-RU"/>
        </w:rPr>
        <w:t>соответствии с применимыми на месте правовыми предписаниями.</w:t>
      </w:r>
    </w:p>
    <w:p w14:paraId="26526964" w14:textId="77777777" w:rsidR="00E66E88" w:rsidRPr="00F9476F" w:rsidRDefault="00E66E88" w:rsidP="00F14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14:paraId="2AF1BE7E" w14:textId="42A1DC12" w:rsidR="007A08E7" w:rsidRPr="00E66E88" w:rsidRDefault="00C1762B" w:rsidP="00BA4FC1">
      <w:pPr>
        <w:pStyle w:val="a7"/>
        <w:spacing w:after="0" w:line="240" w:lineRule="auto"/>
        <w:ind w:left="0"/>
        <w:contextualSpacing w:val="0"/>
        <w:jc w:val="both"/>
        <w:rPr>
          <w:rStyle w:val="a8"/>
          <w:rFonts w:ascii="Times New Roman" w:hAnsi="Times New Roman" w:cs="Times New Roman"/>
        </w:rPr>
      </w:pPr>
      <w:r w:rsidRPr="00EE4430">
        <w:rPr>
          <w:rFonts w:ascii="Times New Roman" w:eastAsiaTheme="minorHAnsi" w:hAnsi="Times New Roman" w:cs="Times New Roman"/>
          <w:b/>
          <w:bCs/>
          <w:lang w:eastAsia="en-US"/>
        </w:rPr>
        <w:t>Импортер</w:t>
      </w:r>
      <w:r w:rsidRPr="00BA4FC1">
        <w:rPr>
          <w:rFonts w:ascii="Times New Roman" w:eastAsiaTheme="minorHAnsi" w:hAnsi="Times New Roman" w:cs="Times New Roman"/>
          <w:b/>
          <w:bCs/>
          <w:lang w:eastAsia="en-US"/>
        </w:rPr>
        <w:t>:</w:t>
      </w:r>
      <w:r w:rsidRPr="00BA4FC1">
        <w:rPr>
          <w:rFonts w:ascii="Times New Roman" w:eastAsiaTheme="minorHAnsi" w:hAnsi="Times New Roman" w:cs="Times New Roman"/>
          <w:lang w:eastAsia="en-US"/>
        </w:rPr>
        <w:t xml:space="preserve"> </w:t>
      </w:r>
      <w:r w:rsidR="00BA4FC1">
        <w:rPr>
          <w:rFonts w:ascii="Times New Roman" w:hAnsi="Times New Roman" w:cs="Times New Roman"/>
        </w:rPr>
        <w:t xml:space="preserve">ООО Торговый Дом «Соло». Адрес: 109117, город Москва, улица Окская, дом 8, корпус 2, этаж 1. Российская Федерация, адрес электронной почты: </w:t>
      </w:r>
      <w:hyperlink r:id="rId14" w:history="1">
        <w:r w:rsidR="00BA4FC1">
          <w:rPr>
            <w:rStyle w:val="a8"/>
            <w:rFonts w:ascii="Times New Roman" w:hAnsi="Times New Roman" w:cs="Times New Roman"/>
            <w:lang w:val="en-US"/>
          </w:rPr>
          <w:t>solocom</w:t>
        </w:r>
        <w:r w:rsidR="00BA4FC1">
          <w:rPr>
            <w:rStyle w:val="a8"/>
            <w:rFonts w:ascii="Times New Roman" w:hAnsi="Times New Roman" w:cs="Times New Roman"/>
          </w:rPr>
          <w:t>@</w:t>
        </w:r>
        <w:r w:rsidR="00BA4FC1">
          <w:rPr>
            <w:rStyle w:val="a8"/>
            <w:rFonts w:ascii="Times New Roman" w:hAnsi="Times New Roman" w:cs="Times New Roman"/>
            <w:lang w:val="en-US"/>
          </w:rPr>
          <w:t>solo</w:t>
        </w:r>
        <w:r w:rsidR="00BA4FC1">
          <w:rPr>
            <w:rStyle w:val="a8"/>
            <w:rFonts w:ascii="Times New Roman" w:hAnsi="Times New Roman" w:cs="Times New Roman"/>
          </w:rPr>
          <w:t>.</w:t>
        </w:r>
        <w:r w:rsidR="00BA4FC1">
          <w:rPr>
            <w:rStyle w:val="a8"/>
            <w:rFonts w:ascii="Times New Roman" w:hAnsi="Times New Roman" w:cs="Times New Roman"/>
            <w:lang w:val="en-US"/>
          </w:rPr>
          <w:t>msk</w:t>
        </w:r>
        <w:r w:rsidR="00BA4FC1">
          <w:rPr>
            <w:rStyle w:val="a8"/>
            <w:rFonts w:ascii="Times New Roman" w:hAnsi="Times New Roman" w:cs="Times New Roman"/>
          </w:rPr>
          <w:t>.</w:t>
        </w:r>
        <w:proofErr w:type="spellStart"/>
        <w:r w:rsidR="00BA4FC1">
          <w:rPr>
            <w:rStyle w:val="a8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568487F6" w14:textId="77777777" w:rsidR="00E66E88" w:rsidRPr="00215BD0" w:rsidRDefault="00E66E88" w:rsidP="00BA4FC1">
      <w:pPr>
        <w:pStyle w:val="a7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356D1E49" w14:textId="33CDD41B" w:rsidR="00F9476F" w:rsidRPr="00E66E88" w:rsidRDefault="00F9476F" w:rsidP="00F94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Изготовитель</w:t>
      </w:r>
      <w:r w:rsidR="008A7D26" w:rsidRPr="00E66E88">
        <w:rPr>
          <w:rFonts w:ascii="Times New Roman" w:hAnsi="Times New Roman" w:cs="Times New Roman"/>
        </w:rPr>
        <w:t xml:space="preserve">: </w:t>
      </w:r>
      <w:r w:rsidRPr="00E66E88">
        <w:rPr>
          <w:rFonts w:ascii="Times New Roman" w:hAnsi="Times New Roman" w:cs="Times New Roman"/>
        </w:rPr>
        <w:t>«</w:t>
      </w:r>
      <w:r w:rsidRPr="00F9476F">
        <w:rPr>
          <w:rFonts w:ascii="Times New Roman" w:hAnsi="Times New Roman" w:cs="Times New Roman"/>
          <w:lang w:val="en-US"/>
        </w:rPr>
        <w:t>GAOZHOU</w:t>
      </w:r>
      <w:r w:rsidRPr="00E66E88">
        <w:rPr>
          <w:rFonts w:ascii="Times New Roman" w:hAnsi="Times New Roman" w:cs="Times New Roman"/>
        </w:rPr>
        <w:t xml:space="preserve"> </w:t>
      </w:r>
      <w:r w:rsidRPr="00F9476F">
        <w:rPr>
          <w:rFonts w:ascii="Times New Roman" w:hAnsi="Times New Roman" w:cs="Times New Roman"/>
          <w:lang w:val="en-US"/>
        </w:rPr>
        <w:t>CITY</w:t>
      </w:r>
      <w:r w:rsidRPr="00E66E88">
        <w:rPr>
          <w:rFonts w:ascii="Times New Roman" w:hAnsi="Times New Roman" w:cs="Times New Roman"/>
        </w:rPr>
        <w:t xml:space="preserve"> </w:t>
      </w:r>
      <w:r w:rsidRPr="00F9476F">
        <w:rPr>
          <w:rFonts w:ascii="Times New Roman" w:hAnsi="Times New Roman" w:cs="Times New Roman"/>
          <w:lang w:val="en-US"/>
        </w:rPr>
        <w:t>MINGZE</w:t>
      </w:r>
      <w:r w:rsidRPr="00E66E88">
        <w:rPr>
          <w:rFonts w:ascii="Times New Roman" w:hAnsi="Times New Roman" w:cs="Times New Roman"/>
        </w:rPr>
        <w:t xml:space="preserve"> </w:t>
      </w:r>
      <w:r w:rsidRPr="00F9476F">
        <w:rPr>
          <w:rFonts w:ascii="Times New Roman" w:hAnsi="Times New Roman" w:cs="Times New Roman"/>
          <w:lang w:val="en-US"/>
        </w:rPr>
        <w:t>LEATHER</w:t>
      </w:r>
      <w:r w:rsidRPr="00E66E88">
        <w:rPr>
          <w:rFonts w:ascii="Times New Roman" w:hAnsi="Times New Roman" w:cs="Times New Roman"/>
        </w:rPr>
        <w:t xml:space="preserve"> </w:t>
      </w:r>
      <w:r w:rsidRPr="00F9476F">
        <w:rPr>
          <w:rFonts w:ascii="Times New Roman" w:hAnsi="Times New Roman" w:cs="Times New Roman"/>
          <w:lang w:val="en-US"/>
        </w:rPr>
        <w:t>PRODUCTS</w:t>
      </w:r>
      <w:r w:rsidRPr="00E66E88">
        <w:rPr>
          <w:rFonts w:ascii="Times New Roman" w:hAnsi="Times New Roman" w:cs="Times New Roman"/>
        </w:rPr>
        <w:t xml:space="preserve"> </w:t>
      </w:r>
      <w:r w:rsidRPr="00F9476F">
        <w:rPr>
          <w:rFonts w:ascii="Times New Roman" w:hAnsi="Times New Roman" w:cs="Times New Roman"/>
          <w:lang w:val="en-US"/>
        </w:rPr>
        <w:t>CO</w:t>
      </w:r>
      <w:r w:rsidRPr="00E66E88">
        <w:rPr>
          <w:rFonts w:ascii="Times New Roman" w:hAnsi="Times New Roman" w:cs="Times New Roman"/>
        </w:rPr>
        <w:t>.,</w:t>
      </w:r>
      <w:r w:rsidRPr="00F9476F">
        <w:rPr>
          <w:rFonts w:ascii="Times New Roman" w:hAnsi="Times New Roman" w:cs="Times New Roman"/>
          <w:lang w:val="en-US"/>
        </w:rPr>
        <w:t>LTD</w:t>
      </w:r>
      <w:r w:rsidRPr="00E66E88">
        <w:rPr>
          <w:rFonts w:ascii="Times New Roman" w:hAnsi="Times New Roman" w:cs="Times New Roman"/>
        </w:rPr>
        <w:t>»</w:t>
      </w:r>
    </w:p>
    <w:p w14:paraId="463F6C34" w14:textId="40E1F16A" w:rsidR="001F5E1A" w:rsidRDefault="00F9476F" w:rsidP="00F94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F9476F">
        <w:rPr>
          <w:rFonts w:ascii="Times New Roman" w:hAnsi="Times New Roman" w:cs="Times New Roman"/>
          <w:lang w:val="en-US"/>
        </w:rPr>
        <w:t>Адрес</w:t>
      </w:r>
      <w:proofErr w:type="spellEnd"/>
      <w:r w:rsidRPr="00F9476F">
        <w:rPr>
          <w:rFonts w:ascii="Times New Roman" w:hAnsi="Times New Roman" w:cs="Times New Roman"/>
          <w:lang w:val="en-US"/>
        </w:rPr>
        <w:t xml:space="preserve">: NO.186, 1 DISTRICT, EAST GAO LIANG ROAD, GAOZHOU CITY, 525200, CHINA, </w:t>
      </w:r>
      <w:proofErr w:type="spellStart"/>
      <w:r w:rsidRPr="00F9476F">
        <w:rPr>
          <w:rFonts w:ascii="Times New Roman" w:hAnsi="Times New Roman" w:cs="Times New Roman"/>
          <w:lang w:val="en-US"/>
        </w:rPr>
        <w:t>Китай</w:t>
      </w:r>
      <w:proofErr w:type="spellEnd"/>
    </w:p>
    <w:sectPr w:rsidR="001F5E1A" w:rsidSect="006D6C5E">
      <w:headerReference w:type="defaul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12723" w14:textId="77777777" w:rsidR="009A7AFE" w:rsidRDefault="009A7AFE" w:rsidP="005853B3">
      <w:pPr>
        <w:spacing w:after="0" w:line="240" w:lineRule="auto"/>
      </w:pPr>
      <w:r>
        <w:separator/>
      </w:r>
    </w:p>
  </w:endnote>
  <w:endnote w:type="continuationSeparator" w:id="0">
    <w:p w14:paraId="29FEB5B1" w14:textId="77777777" w:rsidR="009A7AFE" w:rsidRDefault="009A7AFE" w:rsidP="0058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 Cond">
    <w:altName w:val="Myriad Pro Cond"/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94A9D" w14:textId="77777777" w:rsidR="009A7AFE" w:rsidRDefault="009A7AFE" w:rsidP="005853B3">
      <w:pPr>
        <w:spacing w:after="0" w:line="240" w:lineRule="auto"/>
      </w:pPr>
      <w:r>
        <w:separator/>
      </w:r>
    </w:p>
  </w:footnote>
  <w:footnote w:type="continuationSeparator" w:id="0">
    <w:p w14:paraId="5F8A1EDB" w14:textId="77777777" w:rsidR="009A7AFE" w:rsidRDefault="009A7AFE" w:rsidP="00585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E7371" w14:textId="55AEA4D2" w:rsidR="007D0BDB" w:rsidRDefault="007D0BDB" w:rsidP="002D0933">
    <w:pPr>
      <w:spacing w:after="0" w:line="240" w:lineRule="auto"/>
      <w:jc w:val="right"/>
      <w:rPr>
        <w:rFonts w:ascii="Times New Roman" w:hAnsi="Times New Roman" w:cs="Times New Roman"/>
        <w:b/>
        <w:bCs/>
      </w:rPr>
    </w:pPr>
    <w:r w:rsidRPr="007D0BDB">
      <w:rPr>
        <w:noProof/>
        <w:sz w:val="32"/>
        <w:szCs w:val="32"/>
        <w:lang w:eastAsia="ru-RU"/>
      </w:rPr>
      <w:drawing>
        <wp:anchor distT="0" distB="0" distL="114300" distR="114300" simplePos="0" relativeHeight="251658240" behindDoc="0" locked="0" layoutInCell="1" allowOverlap="1" wp14:anchorId="2AA7A091" wp14:editId="318C8108">
          <wp:simplePos x="0" y="0"/>
          <wp:positionH relativeFrom="margin">
            <wp:posOffset>217805</wp:posOffset>
          </wp:positionH>
          <wp:positionV relativeFrom="paragraph">
            <wp:posOffset>-213360</wp:posOffset>
          </wp:positionV>
          <wp:extent cx="895350" cy="770001"/>
          <wp:effectExtent l="0" t="0" r="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70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0933" w:rsidRPr="002D0933">
      <w:rPr>
        <w:rFonts w:ascii="Times New Roman" w:hAnsi="Times New Roman" w:cs="Times New Roman"/>
        <w:b/>
        <w:bCs/>
      </w:rPr>
      <w:t>ИНСТРУКЦИЯ ПО ЭКСПЛУАТАЦИИ</w:t>
    </w:r>
  </w:p>
  <w:p w14:paraId="005D6D15" w14:textId="77777777" w:rsidR="007D0BDB" w:rsidRDefault="007D0BDB" w:rsidP="007D0BDB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 w:rsidRPr="007D0BDB">
      <w:rPr>
        <w:rFonts w:ascii="Times New Roman" w:hAnsi="Times New Roman" w:cs="Times New Roman"/>
        <w:b/>
        <w:sz w:val="32"/>
        <w:szCs w:val="32"/>
      </w:rPr>
      <w:t>Краги сварщика пятипалые: артикул 200530</w:t>
    </w:r>
  </w:p>
  <w:p w14:paraId="300E3017" w14:textId="447849A9" w:rsidR="001F5E1A" w:rsidRDefault="007D0BDB" w:rsidP="007D0BDB">
    <w:pPr>
      <w:spacing w:after="0" w:line="240" w:lineRule="auto"/>
      <w:jc w:val="center"/>
    </w:pPr>
    <w:r w:rsidRPr="007D0BDB">
      <w:rPr>
        <w:rFonts w:ascii="Times New Roman" w:hAnsi="Times New Roman" w:cs="Times New Roman"/>
        <w:b/>
        <w:sz w:val="32"/>
        <w:szCs w:val="32"/>
      </w:rPr>
      <w:t>товарный знак "</w:t>
    </w:r>
    <w:r w:rsidRPr="007D0BDB">
      <w:rPr>
        <w:rFonts w:ascii="Times New Roman" w:hAnsi="Times New Roman" w:cs="Times New Roman"/>
        <w:b/>
        <w:sz w:val="32"/>
        <w:szCs w:val="32"/>
        <w:lang w:val="en-US"/>
      </w:rPr>
      <w:t>ARCTICUS</w:t>
    </w:r>
    <w:r w:rsidRPr="007D0BDB">
      <w:rPr>
        <w:rFonts w:ascii="Times New Roman" w:hAnsi="Times New Roman" w:cs="Times New Roman"/>
        <w:b/>
        <w:sz w:val="32"/>
        <w:szCs w:val="32"/>
      </w:rPr>
      <w:t>"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93"/>
    <w:rsid w:val="000048EA"/>
    <w:rsid w:val="0001459D"/>
    <w:rsid w:val="00041434"/>
    <w:rsid w:val="000428E6"/>
    <w:rsid w:val="0006373C"/>
    <w:rsid w:val="000662E3"/>
    <w:rsid w:val="00080FF3"/>
    <w:rsid w:val="000869D8"/>
    <w:rsid w:val="00093E34"/>
    <w:rsid w:val="00095CA3"/>
    <w:rsid w:val="00096ED3"/>
    <w:rsid w:val="00096FA1"/>
    <w:rsid w:val="000A36F2"/>
    <w:rsid w:val="000A5EA4"/>
    <w:rsid w:val="000A61BB"/>
    <w:rsid w:val="000B4864"/>
    <w:rsid w:val="000B5935"/>
    <w:rsid w:val="000B7C98"/>
    <w:rsid w:val="000F32EF"/>
    <w:rsid w:val="00106FF2"/>
    <w:rsid w:val="00110279"/>
    <w:rsid w:val="00113CAF"/>
    <w:rsid w:val="001262E5"/>
    <w:rsid w:val="00137B91"/>
    <w:rsid w:val="001778A5"/>
    <w:rsid w:val="00187CB3"/>
    <w:rsid w:val="00187DF2"/>
    <w:rsid w:val="001967C4"/>
    <w:rsid w:val="001B7052"/>
    <w:rsid w:val="001B7A27"/>
    <w:rsid w:val="001F5E1A"/>
    <w:rsid w:val="001F671F"/>
    <w:rsid w:val="001F673D"/>
    <w:rsid w:val="001F7D7E"/>
    <w:rsid w:val="002067A7"/>
    <w:rsid w:val="00215BD0"/>
    <w:rsid w:val="00240037"/>
    <w:rsid w:val="00246687"/>
    <w:rsid w:val="0029131D"/>
    <w:rsid w:val="00291B2C"/>
    <w:rsid w:val="00296463"/>
    <w:rsid w:val="002A286B"/>
    <w:rsid w:val="002B433F"/>
    <w:rsid w:val="002C5A92"/>
    <w:rsid w:val="002D0933"/>
    <w:rsid w:val="003172BF"/>
    <w:rsid w:val="00327ED6"/>
    <w:rsid w:val="0034069F"/>
    <w:rsid w:val="00343F9A"/>
    <w:rsid w:val="00351C84"/>
    <w:rsid w:val="00352CED"/>
    <w:rsid w:val="003673E5"/>
    <w:rsid w:val="00367414"/>
    <w:rsid w:val="00396BA9"/>
    <w:rsid w:val="003A3169"/>
    <w:rsid w:val="003A514C"/>
    <w:rsid w:val="003B39A4"/>
    <w:rsid w:val="003C09BE"/>
    <w:rsid w:val="003C7175"/>
    <w:rsid w:val="003D5C46"/>
    <w:rsid w:val="003D7D9F"/>
    <w:rsid w:val="003E3B3C"/>
    <w:rsid w:val="003F1312"/>
    <w:rsid w:val="004012EA"/>
    <w:rsid w:val="004107DD"/>
    <w:rsid w:val="00475A8B"/>
    <w:rsid w:val="0048456A"/>
    <w:rsid w:val="004A147A"/>
    <w:rsid w:val="004E2111"/>
    <w:rsid w:val="00507668"/>
    <w:rsid w:val="00512F7F"/>
    <w:rsid w:val="005220FA"/>
    <w:rsid w:val="00522F73"/>
    <w:rsid w:val="00530050"/>
    <w:rsid w:val="00535477"/>
    <w:rsid w:val="005853B3"/>
    <w:rsid w:val="005866D5"/>
    <w:rsid w:val="005872AD"/>
    <w:rsid w:val="005C4341"/>
    <w:rsid w:val="005E4B35"/>
    <w:rsid w:val="005E5A01"/>
    <w:rsid w:val="005E7269"/>
    <w:rsid w:val="005F5145"/>
    <w:rsid w:val="00600E46"/>
    <w:rsid w:val="0060493F"/>
    <w:rsid w:val="00610CC5"/>
    <w:rsid w:val="00614396"/>
    <w:rsid w:val="0061455D"/>
    <w:rsid w:val="006258B8"/>
    <w:rsid w:val="00627F6B"/>
    <w:rsid w:val="00636B05"/>
    <w:rsid w:val="00643D18"/>
    <w:rsid w:val="006701AF"/>
    <w:rsid w:val="00684D2C"/>
    <w:rsid w:val="00686D50"/>
    <w:rsid w:val="0069510D"/>
    <w:rsid w:val="0069772A"/>
    <w:rsid w:val="006A6A41"/>
    <w:rsid w:val="006B269C"/>
    <w:rsid w:val="006B3484"/>
    <w:rsid w:val="006B3D65"/>
    <w:rsid w:val="006D4AE4"/>
    <w:rsid w:val="006D6C5E"/>
    <w:rsid w:val="006E0211"/>
    <w:rsid w:val="007006D8"/>
    <w:rsid w:val="00713B76"/>
    <w:rsid w:val="00716F8D"/>
    <w:rsid w:val="007230B3"/>
    <w:rsid w:val="007544A5"/>
    <w:rsid w:val="00772F4B"/>
    <w:rsid w:val="00792460"/>
    <w:rsid w:val="00792AC0"/>
    <w:rsid w:val="007973EB"/>
    <w:rsid w:val="007A08E7"/>
    <w:rsid w:val="007B2677"/>
    <w:rsid w:val="007C06CA"/>
    <w:rsid w:val="007C5208"/>
    <w:rsid w:val="007D0BDB"/>
    <w:rsid w:val="007D7487"/>
    <w:rsid w:val="007E06A3"/>
    <w:rsid w:val="007E57B0"/>
    <w:rsid w:val="00820769"/>
    <w:rsid w:val="0082610B"/>
    <w:rsid w:val="00857366"/>
    <w:rsid w:val="00881C36"/>
    <w:rsid w:val="008A3176"/>
    <w:rsid w:val="008A7CD2"/>
    <w:rsid w:val="008A7D26"/>
    <w:rsid w:val="008B145A"/>
    <w:rsid w:val="008C753E"/>
    <w:rsid w:val="008D3D2C"/>
    <w:rsid w:val="008F7149"/>
    <w:rsid w:val="009052D9"/>
    <w:rsid w:val="0092716C"/>
    <w:rsid w:val="00931790"/>
    <w:rsid w:val="00954AF4"/>
    <w:rsid w:val="0096707F"/>
    <w:rsid w:val="009742DC"/>
    <w:rsid w:val="0098766A"/>
    <w:rsid w:val="009A7AFE"/>
    <w:rsid w:val="009B0237"/>
    <w:rsid w:val="009C761B"/>
    <w:rsid w:val="009E563D"/>
    <w:rsid w:val="009F19D4"/>
    <w:rsid w:val="00A007C0"/>
    <w:rsid w:val="00A34BF0"/>
    <w:rsid w:val="00A55C11"/>
    <w:rsid w:val="00A6130B"/>
    <w:rsid w:val="00A61D97"/>
    <w:rsid w:val="00A66F9C"/>
    <w:rsid w:val="00A80E83"/>
    <w:rsid w:val="00A869DB"/>
    <w:rsid w:val="00A95C32"/>
    <w:rsid w:val="00A95CB9"/>
    <w:rsid w:val="00A9609F"/>
    <w:rsid w:val="00AB263A"/>
    <w:rsid w:val="00AB2CA8"/>
    <w:rsid w:val="00AB37C9"/>
    <w:rsid w:val="00AB71F4"/>
    <w:rsid w:val="00B01775"/>
    <w:rsid w:val="00B06599"/>
    <w:rsid w:val="00B33E52"/>
    <w:rsid w:val="00B47B09"/>
    <w:rsid w:val="00B513B7"/>
    <w:rsid w:val="00B855B9"/>
    <w:rsid w:val="00B975CB"/>
    <w:rsid w:val="00BA37C3"/>
    <w:rsid w:val="00BA4FC1"/>
    <w:rsid w:val="00BB78A6"/>
    <w:rsid w:val="00BB7F71"/>
    <w:rsid w:val="00BC073B"/>
    <w:rsid w:val="00BE0193"/>
    <w:rsid w:val="00BE0CBA"/>
    <w:rsid w:val="00BE7E5A"/>
    <w:rsid w:val="00BF23F3"/>
    <w:rsid w:val="00C0003E"/>
    <w:rsid w:val="00C031F3"/>
    <w:rsid w:val="00C1762B"/>
    <w:rsid w:val="00C26FBF"/>
    <w:rsid w:val="00C33B8B"/>
    <w:rsid w:val="00C44204"/>
    <w:rsid w:val="00C46497"/>
    <w:rsid w:val="00C76FAA"/>
    <w:rsid w:val="00C96F5F"/>
    <w:rsid w:val="00CA3B1E"/>
    <w:rsid w:val="00D06449"/>
    <w:rsid w:val="00D1210B"/>
    <w:rsid w:val="00D12E1C"/>
    <w:rsid w:val="00D12F58"/>
    <w:rsid w:val="00D33695"/>
    <w:rsid w:val="00D360D9"/>
    <w:rsid w:val="00D40285"/>
    <w:rsid w:val="00D51C46"/>
    <w:rsid w:val="00D52590"/>
    <w:rsid w:val="00D53931"/>
    <w:rsid w:val="00D651B1"/>
    <w:rsid w:val="00D832FE"/>
    <w:rsid w:val="00D91350"/>
    <w:rsid w:val="00D926A8"/>
    <w:rsid w:val="00DB5226"/>
    <w:rsid w:val="00DC45F8"/>
    <w:rsid w:val="00DF2AE1"/>
    <w:rsid w:val="00E33082"/>
    <w:rsid w:val="00E35AAD"/>
    <w:rsid w:val="00E4559A"/>
    <w:rsid w:val="00E66E88"/>
    <w:rsid w:val="00E822C6"/>
    <w:rsid w:val="00E96E3F"/>
    <w:rsid w:val="00EA42D0"/>
    <w:rsid w:val="00EA43D5"/>
    <w:rsid w:val="00EA65F9"/>
    <w:rsid w:val="00EB4246"/>
    <w:rsid w:val="00EC2B7C"/>
    <w:rsid w:val="00EE4430"/>
    <w:rsid w:val="00EF5FD4"/>
    <w:rsid w:val="00EF7493"/>
    <w:rsid w:val="00F0737C"/>
    <w:rsid w:val="00F10172"/>
    <w:rsid w:val="00F11238"/>
    <w:rsid w:val="00F14D09"/>
    <w:rsid w:val="00F215BE"/>
    <w:rsid w:val="00F36DCE"/>
    <w:rsid w:val="00F40C0F"/>
    <w:rsid w:val="00F6455F"/>
    <w:rsid w:val="00F84B45"/>
    <w:rsid w:val="00F904E4"/>
    <w:rsid w:val="00F92896"/>
    <w:rsid w:val="00F93A69"/>
    <w:rsid w:val="00F942C7"/>
    <w:rsid w:val="00F9476F"/>
    <w:rsid w:val="00FB7BE5"/>
    <w:rsid w:val="00FC35A0"/>
    <w:rsid w:val="00FD1282"/>
    <w:rsid w:val="00FE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B67B8"/>
  <w15:docId w15:val="{A6252147-BD2C-4D28-A3CC-4101883B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01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6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477"/>
    <w:rPr>
      <w:rFonts w:ascii="Tahoma" w:hAnsi="Tahoma" w:cs="Tahoma"/>
      <w:sz w:val="16"/>
      <w:szCs w:val="16"/>
    </w:rPr>
  </w:style>
  <w:style w:type="paragraph" w:customStyle="1" w:styleId="Pa2">
    <w:name w:val="Pa2"/>
    <w:basedOn w:val="a"/>
    <w:next w:val="a"/>
    <w:uiPriority w:val="99"/>
    <w:rsid w:val="006D4AE4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30">
    <w:name w:val="A3"/>
    <w:uiPriority w:val="99"/>
    <w:rsid w:val="006D4AE4"/>
    <w:rPr>
      <w:rFonts w:cs="Myriad Pro Cond"/>
      <w:color w:val="221E1F"/>
      <w:sz w:val="12"/>
      <w:szCs w:val="12"/>
    </w:rPr>
  </w:style>
  <w:style w:type="paragraph" w:customStyle="1" w:styleId="Pa1">
    <w:name w:val="Pa1"/>
    <w:basedOn w:val="a"/>
    <w:next w:val="a"/>
    <w:uiPriority w:val="99"/>
    <w:rsid w:val="006D4AE4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table" w:styleId="a6">
    <w:name w:val="Table Grid"/>
    <w:basedOn w:val="a1"/>
    <w:uiPriority w:val="59"/>
    <w:rsid w:val="006D6C5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D6C5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6D6C5E"/>
    <w:rPr>
      <w:color w:val="0563C1" w:themeColor="hyperlink"/>
      <w:u w:val="single"/>
    </w:rPr>
  </w:style>
  <w:style w:type="paragraph" w:customStyle="1" w:styleId="Default">
    <w:name w:val="Default"/>
    <w:rsid w:val="004107DD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107DD"/>
    <w:pPr>
      <w:spacing w:line="241" w:lineRule="atLeast"/>
    </w:pPr>
    <w:rPr>
      <w:rFonts w:cstheme="minorBidi"/>
      <w:color w:val="auto"/>
    </w:rPr>
  </w:style>
  <w:style w:type="character" w:customStyle="1" w:styleId="A10">
    <w:name w:val="A1"/>
    <w:uiPriority w:val="99"/>
    <w:rsid w:val="004107DD"/>
    <w:rPr>
      <w:rFonts w:cs="Myriad Pro"/>
      <w:color w:val="221E1F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585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853B3"/>
  </w:style>
  <w:style w:type="paragraph" w:styleId="ab">
    <w:name w:val="footer"/>
    <w:basedOn w:val="a"/>
    <w:link w:val="ac"/>
    <w:uiPriority w:val="99"/>
    <w:unhideWhenUsed/>
    <w:rsid w:val="00585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853B3"/>
  </w:style>
  <w:style w:type="character" w:customStyle="1" w:styleId="11">
    <w:name w:val="Неразрешенное упоминание1"/>
    <w:basedOn w:val="a0"/>
    <w:uiPriority w:val="99"/>
    <w:semiHidden/>
    <w:unhideWhenUsed/>
    <w:rsid w:val="00DC45F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101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Strong"/>
    <w:uiPriority w:val="22"/>
    <w:qFormat/>
    <w:rsid w:val="003D7D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3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mailto:solocom@solo.msk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Ярцева Ольга</dc:creator>
  <cp:lastModifiedBy>Шпилевая Анна</cp:lastModifiedBy>
  <cp:revision>3</cp:revision>
  <cp:lastPrinted>2021-04-29T13:25:00Z</cp:lastPrinted>
  <dcterms:created xsi:type="dcterms:W3CDTF">2024-09-19T06:11:00Z</dcterms:created>
  <dcterms:modified xsi:type="dcterms:W3CDTF">2024-09-19T10:56:00Z</dcterms:modified>
</cp:coreProperties>
</file>